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19D2" w:rsidRPr="00BA72CC" w:rsidP="004648F8" w14:paraId="24498647" w14:textId="3F9C4032">
      <w:pPr>
        <w:tabs>
          <w:tab w:val="left" w:pos="3495"/>
        </w:tabs>
        <w:rPr>
          <w:bCs/>
          <w:color w:val="000099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BA72CC">
        <w:rPr>
          <w:sz w:val="28"/>
          <w:szCs w:val="28"/>
        </w:rPr>
        <w:t>д</w:t>
      </w:r>
      <w:r w:rsidRPr="00BA72CC">
        <w:rPr>
          <w:bCs/>
          <w:color w:val="000099"/>
          <w:sz w:val="28"/>
          <w:szCs w:val="28"/>
        </w:rPr>
        <w:t>ело № 5-</w:t>
      </w:r>
      <w:r w:rsidR="00856C62">
        <w:rPr>
          <w:bCs/>
          <w:color w:val="000099"/>
          <w:sz w:val="28"/>
          <w:szCs w:val="28"/>
        </w:rPr>
        <w:t>117</w:t>
      </w:r>
      <w:r w:rsidR="00BC1E4F">
        <w:rPr>
          <w:bCs/>
          <w:color w:val="000099"/>
          <w:sz w:val="28"/>
          <w:szCs w:val="28"/>
        </w:rPr>
        <w:t>-2601</w:t>
      </w:r>
      <w:r w:rsidR="00E34ED8">
        <w:rPr>
          <w:bCs/>
          <w:color w:val="000099"/>
          <w:sz w:val="28"/>
          <w:szCs w:val="28"/>
        </w:rPr>
        <w:t>/202</w:t>
      </w:r>
      <w:r w:rsidR="009676BE">
        <w:rPr>
          <w:bCs/>
          <w:color w:val="000099"/>
          <w:sz w:val="28"/>
          <w:szCs w:val="28"/>
        </w:rPr>
        <w:t>6</w:t>
      </w:r>
      <w:r w:rsidRPr="00BA72CC">
        <w:rPr>
          <w:b/>
          <w:sz w:val="28"/>
          <w:szCs w:val="28"/>
        </w:rPr>
        <w:t xml:space="preserve">       </w:t>
      </w:r>
    </w:p>
    <w:p w:rsidR="00FE19D2" w:rsidRPr="00623212" w:rsidP="004648F8" w14:paraId="33B116A7" w14:textId="77777777">
      <w:pPr>
        <w:pStyle w:val="Title"/>
        <w:ind w:firstLine="56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</w:p>
    <w:p w:rsidR="00FE19D2" w:rsidP="00D9689A" w14:paraId="2BBEDBBC" w14:textId="77777777">
      <w:pPr>
        <w:pStyle w:val="Title"/>
        <w:ind w:firstLine="567"/>
        <w:rPr>
          <w:b w:val="0"/>
          <w:sz w:val="28"/>
          <w:szCs w:val="28"/>
        </w:rPr>
      </w:pPr>
      <w:r w:rsidRPr="00623212">
        <w:rPr>
          <w:b w:val="0"/>
          <w:sz w:val="28"/>
          <w:szCs w:val="28"/>
        </w:rPr>
        <w:t>П О С Т А Н О В Л Е Н И Е</w:t>
      </w:r>
    </w:p>
    <w:p w:rsidR="00420126" w:rsidP="00D9689A" w14:paraId="540097AF" w14:textId="77777777">
      <w:pPr>
        <w:pStyle w:val="Title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делу об административном правонарушении</w:t>
      </w:r>
    </w:p>
    <w:p w:rsidR="00420126" w:rsidP="00D9689A" w14:paraId="35C7ECFE" w14:textId="77777777">
      <w:pPr>
        <w:pStyle w:val="Title"/>
        <w:ind w:firstLine="567"/>
        <w:rPr>
          <w:bCs w:val="0"/>
          <w:iCs/>
          <w:color w:val="000099"/>
          <w:sz w:val="28"/>
          <w:szCs w:val="28"/>
        </w:rPr>
      </w:pPr>
    </w:p>
    <w:p w:rsidR="00FE19D2" w:rsidRPr="00623212" w:rsidP="004648F8" w14:paraId="51DB8CA3" w14:textId="53B29250">
      <w:pPr>
        <w:ind w:firstLine="567"/>
        <w:rPr>
          <w:sz w:val="28"/>
          <w:szCs w:val="28"/>
        </w:rPr>
      </w:pPr>
      <w:r>
        <w:rPr>
          <w:bCs/>
          <w:iCs/>
          <w:color w:val="000099"/>
          <w:sz w:val="28"/>
          <w:szCs w:val="28"/>
        </w:rPr>
        <w:t>04 февраля 2026</w:t>
      </w:r>
      <w:r w:rsidRPr="00C03BCE">
        <w:rPr>
          <w:bCs/>
          <w:iCs/>
          <w:color w:val="000099"/>
          <w:sz w:val="28"/>
          <w:szCs w:val="28"/>
        </w:rPr>
        <w:t xml:space="preserve"> года</w:t>
      </w:r>
      <w:r w:rsidR="008277B2">
        <w:rPr>
          <w:bCs/>
          <w:iCs/>
          <w:color w:val="000099"/>
          <w:sz w:val="28"/>
          <w:szCs w:val="28"/>
        </w:rPr>
        <w:t xml:space="preserve">       </w:t>
      </w:r>
      <w:r w:rsidRPr="00C03BCE">
        <w:rPr>
          <w:bCs/>
          <w:iCs/>
          <w:color w:val="000099"/>
          <w:sz w:val="28"/>
          <w:szCs w:val="28"/>
        </w:rPr>
        <w:t xml:space="preserve"> </w:t>
      </w:r>
      <w:r w:rsidRPr="00C03BCE">
        <w:rPr>
          <w:color w:val="000099"/>
          <w:sz w:val="28"/>
          <w:szCs w:val="28"/>
        </w:rPr>
        <w:t xml:space="preserve">            </w:t>
      </w:r>
      <w:r>
        <w:rPr>
          <w:color w:val="000099"/>
          <w:sz w:val="28"/>
          <w:szCs w:val="28"/>
        </w:rPr>
        <w:t xml:space="preserve">     </w:t>
      </w:r>
      <w:r w:rsidRPr="00C03BCE">
        <w:rPr>
          <w:color w:val="000099"/>
          <w:sz w:val="28"/>
          <w:szCs w:val="28"/>
        </w:rPr>
        <w:t xml:space="preserve">                                             </w:t>
      </w:r>
      <w:r w:rsidR="00542158">
        <w:rPr>
          <w:color w:val="000099"/>
          <w:sz w:val="28"/>
          <w:szCs w:val="28"/>
        </w:rPr>
        <w:t xml:space="preserve">     </w:t>
      </w:r>
      <w:r>
        <w:rPr>
          <w:color w:val="000099"/>
          <w:sz w:val="28"/>
          <w:szCs w:val="28"/>
        </w:rPr>
        <w:t xml:space="preserve">    </w:t>
      </w:r>
      <w:r w:rsidRPr="00623212">
        <w:rPr>
          <w:sz w:val="28"/>
          <w:szCs w:val="28"/>
        </w:rPr>
        <w:t>г. Сургут</w:t>
      </w:r>
    </w:p>
    <w:p w:rsidR="002B66D5" w:rsidRPr="00BC3DC4" w:rsidP="004648F8" w14:paraId="6EAF242D" w14:textId="77777777">
      <w:pPr>
        <w:tabs>
          <w:tab w:val="left" w:pos="3615"/>
        </w:tabs>
        <w:ind w:firstLine="567"/>
        <w:jc w:val="both"/>
        <w:rPr>
          <w:sz w:val="28"/>
          <w:szCs w:val="28"/>
        </w:rPr>
      </w:pPr>
      <w:r w:rsidRPr="00BC3DC4">
        <w:rPr>
          <w:sz w:val="28"/>
          <w:szCs w:val="28"/>
        </w:rPr>
        <w:tab/>
      </w:r>
    </w:p>
    <w:p w:rsidR="00B74DA2" w:rsidP="004648F8" w14:paraId="267B7AC4" w14:textId="7B0AF6D4">
      <w:pPr>
        <w:ind w:firstLine="567"/>
        <w:jc w:val="both"/>
        <w:rPr>
          <w:color w:val="000099"/>
          <w:sz w:val="28"/>
          <w:szCs w:val="28"/>
        </w:rPr>
      </w:pPr>
      <w:r>
        <w:rPr>
          <w:sz w:val="28"/>
          <w:szCs w:val="28"/>
        </w:rPr>
        <w:t>Мировой судья</w:t>
      </w:r>
      <w:r w:rsidRPr="00BC3DC4" w:rsidR="002B66D5">
        <w:rPr>
          <w:sz w:val="28"/>
          <w:szCs w:val="28"/>
        </w:rPr>
        <w:t xml:space="preserve"> судебного участка № </w:t>
      </w:r>
      <w:r>
        <w:rPr>
          <w:sz w:val="28"/>
          <w:szCs w:val="28"/>
        </w:rPr>
        <w:t>1</w:t>
      </w:r>
      <w:r w:rsidRPr="00BC3DC4" w:rsidR="002B66D5">
        <w:rPr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 w:rsidR="00BC1E4F">
        <w:rPr>
          <w:sz w:val="28"/>
          <w:szCs w:val="28"/>
        </w:rPr>
        <w:t>Шулакова Т.А</w:t>
      </w:r>
      <w:r w:rsidRPr="00BC3DC4" w:rsidR="002B66D5">
        <w:rPr>
          <w:sz w:val="28"/>
          <w:szCs w:val="28"/>
        </w:rPr>
        <w:t>., находящ</w:t>
      </w:r>
      <w:r w:rsidR="008277B2">
        <w:rPr>
          <w:sz w:val="28"/>
          <w:szCs w:val="28"/>
        </w:rPr>
        <w:t>егося</w:t>
      </w:r>
      <w:r w:rsidRPr="00BC3DC4" w:rsidR="002B66D5">
        <w:rPr>
          <w:sz w:val="28"/>
          <w:szCs w:val="28"/>
        </w:rPr>
        <w:t xml:space="preserve"> по адресу: г. Сургут ул. </w:t>
      </w:r>
      <w:r w:rsidRPr="00BC3DC4" w:rsidR="000E1F1E">
        <w:rPr>
          <w:sz w:val="28"/>
          <w:szCs w:val="28"/>
        </w:rPr>
        <w:t xml:space="preserve">Гагарина д. 9 каб. </w:t>
      </w:r>
      <w:r w:rsidR="00BC1E4F">
        <w:rPr>
          <w:sz w:val="28"/>
          <w:szCs w:val="28"/>
        </w:rPr>
        <w:t>504</w:t>
      </w:r>
      <w:r w:rsidRPr="00BC3DC4" w:rsidR="002B66D5">
        <w:rPr>
          <w:sz w:val="28"/>
          <w:szCs w:val="28"/>
        </w:rPr>
        <w:t>,</w:t>
      </w:r>
      <w:r w:rsidRPr="00BC3DC4" w:rsidR="00207239">
        <w:rPr>
          <w:sz w:val="28"/>
          <w:szCs w:val="28"/>
        </w:rPr>
        <w:t xml:space="preserve"> </w:t>
      </w:r>
      <w:r w:rsidRPr="00BC3DC4" w:rsidR="002B66D5">
        <w:rPr>
          <w:sz w:val="28"/>
          <w:szCs w:val="28"/>
        </w:rPr>
        <w:t xml:space="preserve">рассмотрев дело </w:t>
      </w:r>
      <w:r w:rsidRPr="00BC3DC4" w:rsidR="002B66D5">
        <w:rPr>
          <w:color w:val="000099"/>
          <w:sz w:val="28"/>
          <w:szCs w:val="28"/>
        </w:rPr>
        <w:t xml:space="preserve">в отношении </w:t>
      </w:r>
      <w:r w:rsidR="00856C62">
        <w:rPr>
          <w:color w:val="000099"/>
          <w:sz w:val="28"/>
          <w:szCs w:val="28"/>
        </w:rPr>
        <w:t>Гыченковой</w:t>
      </w:r>
      <w:r w:rsidR="00856C62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М.В.</w:t>
      </w:r>
      <w:r w:rsidRPr="00BC3DC4" w:rsidR="005C7A1F">
        <w:rPr>
          <w:color w:val="000099"/>
          <w:sz w:val="28"/>
          <w:szCs w:val="28"/>
        </w:rPr>
        <w:t xml:space="preserve">, </w:t>
      </w:r>
      <w:r>
        <w:rPr>
          <w:color w:val="000099"/>
          <w:sz w:val="28"/>
          <w:szCs w:val="28"/>
        </w:rPr>
        <w:t xml:space="preserve">* </w:t>
      </w:r>
      <w:r w:rsidRPr="00BC3DC4" w:rsidR="002B66D5">
        <w:rPr>
          <w:color w:val="000099"/>
          <w:sz w:val="28"/>
          <w:szCs w:val="28"/>
        </w:rPr>
        <w:t>об административном правонарушении, предусмотренном</w:t>
      </w:r>
      <w:r w:rsidRPr="00BC3DC4" w:rsidR="00257AC5">
        <w:rPr>
          <w:color w:val="000099"/>
          <w:sz w:val="28"/>
          <w:szCs w:val="28"/>
        </w:rPr>
        <w:t xml:space="preserve"> ч. </w:t>
      </w:r>
      <w:r w:rsidR="001A0998">
        <w:rPr>
          <w:color w:val="000099"/>
          <w:sz w:val="28"/>
          <w:szCs w:val="28"/>
        </w:rPr>
        <w:t>1</w:t>
      </w:r>
      <w:r w:rsidRPr="00BC3DC4" w:rsidR="00257AC5">
        <w:rPr>
          <w:color w:val="000099"/>
          <w:sz w:val="28"/>
          <w:szCs w:val="28"/>
        </w:rPr>
        <w:t xml:space="preserve"> ст. 12.</w:t>
      </w:r>
      <w:r w:rsidRPr="00BC3DC4" w:rsidR="00070AE4">
        <w:rPr>
          <w:color w:val="000099"/>
          <w:sz w:val="28"/>
          <w:szCs w:val="28"/>
        </w:rPr>
        <w:t>26</w:t>
      </w:r>
      <w:r w:rsidRPr="00BC3DC4" w:rsidR="002B66D5">
        <w:rPr>
          <w:color w:val="000099"/>
          <w:sz w:val="28"/>
          <w:szCs w:val="28"/>
        </w:rPr>
        <w:t xml:space="preserve"> КоАП РФ,</w:t>
      </w:r>
    </w:p>
    <w:p w:rsidR="007835C7" w:rsidP="004648F8" w14:paraId="7EDD978D" w14:textId="3C713B2D">
      <w:pPr>
        <w:ind w:firstLine="567"/>
        <w:jc w:val="center"/>
        <w:rPr>
          <w:sz w:val="28"/>
          <w:szCs w:val="28"/>
        </w:rPr>
      </w:pPr>
      <w:r w:rsidRPr="00BC3DC4">
        <w:rPr>
          <w:sz w:val="28"/>
          <w:szCs w:val="28"/>
        </w:rPr>
        <w:t>установил:</w:t>
      </w:r>
    </w:p>
    <w:p w:rsidR="00A11D5F" w:rsidP="00A11D5F" w14:paraId="5D81B8AD" w14:textId="34864B37">
      <w:pPr>
        <w:tabs>
          <w:tab w:val="left" w:pos="9781"/>
        </w:tabs>
        <w:ind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*</w:t>
      </w:r>
      <w:r w:rsidR="00E34ED8">
        <w:rPr>
          <w:color w:val="000099"/>
          <w:sz w:val="28"/>
          <w:szCs w:val="28"/>
        </w:rPr>
        <w:t>год</w:t>
      </w:r>
      <w:r w:rsidR="00E90B76">
        <w:rPr>
          <w:color w:val="000099"/>
          <w:sz w:val="28"/>
          <w:szCs w:val="28"/>
        </w:rPr>
        <w:t>а</w:t>
      </w:r>
      <w:r w:rsidR="00E34ED8">
        <w:rPr>
          <w:color w:val="000099"/>
          <w:sz w:val="28"/>
          <w:szCs w:val="28"/>
        </w:rPr>
        <w:t xml:space="preserve"> в </w:t>
      </w:r>
      <w:r>
        <w:rPr>
          <w:color w:val="000099"/>
          <w:sz w:val="28"/>
          <w:szCs w:val="28"/>
        </w:rPr>
        <w:t>*</w:t>
      </w:r>
      <w:r w:rsidR="001C4FE7">
        <w:rPr>
          <w:color w:val="000099"/>
          <w:sz w:val="28"/>
          <w:szCs w:val="28"/>
        </w:rPr>
        <w:t xml:space="preserve"> </w:t>
      </w:r>
      <w:r w:rsidR="00E34ED8">
        <w:rPr>
          <w:color w:val="000099"/>
          <w:sz w:val="28"/>
          <w:szCs w:val="28"/>
        </w:rPr>
        <w:t xml:space="preserve">в </w:t>
      </w:r>
      <w:r>
        <w:rPr>
          <w:color w:val="000099"/>
          <w:sz w:val="28"/>
          <w:szCs w:val="28"/>
        </w:rPr>
        <w:t>*</w:t>
      </w:r>
      <w:r w:rsidR="004A324A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Гыченкова</w:t>
      </w:r>
      <w:r>
        <w:rPr>
          <w:color w:val="000099"/>
          <w:sz w:val="28"/>
          <w:szCs w:val="28"/>
        </w:rPr>
        <w:t xml:space="preserve"> М.В</w:t>
      </w:r>
      <w:r w:rsidR="00E34ED8">
        <w:rPr>
          <w:sz w:val="28"/>
          <w:szCs w:val="28"/>
        </w:rPr>
        <w:t>.</w:t>
      </w:r>
      <w:r w:rsidR="00E34ED8">
        <w:rPr>
          <w:color w:val="000099"/>
          <w:sz w:val="28"/>
          <w:szCs w:val="28"/>
        </w:rPr>
        <w:t>,</w:t>
      </w:r>
      <w:r w:rsidR="00E34ED8">
        <w:rPr>
          <w:color w:val="000080"/>
          <w:sz w:val="28"/>
          <w:szCs w:val="28"/>
        </w:rPr>
        <w:t xml:space="preserve"> </w:t>
      </w:r>
      <w:r w:rsidR="00E34ED8">
        <w:rPr>
          <w:color w:val="000099"/>
          <w:sz w:val="28"/>
          <w:szCs w:val="28"/>
        </w:rPr>
        <w:t>являясь водителем транспортного средства</w:t>
      </w:r>
      <w:r w:rsidRPr="003651CC" w:rsidR="00E34ED8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*</w:t>
      </w:r>
      <w:r>
        <w:rPr>
          <w:color w:val="000099"/>
          <w:sz w:val="28"/>
          <w:szCs w:val="28"/>
        </w:rPr>
        <w:t xml:space="preserve">, </w:t>
      </w:r>
      <w:r w:rsidRPr="00177BBC">
        <w:rPr>
          <w:sz w:val="28"/>
          <w:szCs w:val="28"/>
        </w:rPr>
        <w:t>не выполнил</w:t>
      </w:r>
      <w:r>
        <w:rPr>
          <w:sz w:val="28"/>
          <w:szCs w:val="28"/>
        </w:rPr>
        <w:t>а</w:t>
      </w:r>
      <w:r w:rsidRPr="00177BBC">
        <w:rPr>
          <w:sz w:val="28"/>
          <w:szCs w:val="28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</w:t>
      </w:r>
      <w:r w:rsidR="002C295B">
        <w:rPr>
          <w:sz w:val="28"/>
          <w:szCs w:val="28"/>
        </w:rPr>
        <w:t xml:space="preserve">(бездействия) </w:t>
      </w:r>
      <w:r w:rsidRPr="00177BBC">
        <w:rPr>
          <w:sz w:val="28"/>
          <w:szCs w:val="28"/>
        </w:rPr>
        <w:t>не содержат уголовно наказу</w:t>
      </w:r>
      <w:r w:rsidRPr="00177BBC">
        <w:rPr>
          <w:sz w:val="28"/>
          <w:szCs w:val="28"/>
        </w:rPr>
        <w:t>емого деяния</w:t>
      </w:r>
      <w:r>
        <w:rPr>
          <w:sz w:val="28"/>
          <w:szCs w:val="28"/>
        </w:rPr>
        <w:t>, чем нарушила п. 2.3.2 ПДД РФ</w:t>
      </w:r>
      <w:r w:rsidRPr="00177BBC">
        <w:rPr>
          <w:sz w:val="28"/>
          <w:szCs w:val="28"/>
        </w:rPr>
        <w:t xml:space="preserve">. </w:t>
      </w:r>
    </w:p>
    <w:p w:rsidR="00065FC1" w:rsidP="00065FC1" w14:paraId="4B924A80" w14:textId="4684AB6C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99"/>
          <w:sz w:val="28"/>
          <w:szCs w:val="28"/>
        </w:rPr>
        <w:t>Гыченкова М.В</w:t>
      </w:r>
      <w:r w:rsidR="00F33C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в судебном заседании вину в совершении инкриминируемого правонарушения признала, не отрицала изложенные в протоколе об административном правонарушении обстоятельства, ходатайств не заявляла.    </w:t>
      </w:r>
    </w:p>
    <w:p w:rsidR="00DF1CB6" w:rsidP="00065FC1" w14:paraId="5E9240E1" w14:textId="14C102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A64D91">
        <w:rPr>
          <w:sz w:val="28"/>
          <w:szCs w:val="28"/>
        </w:rPr>
        <w:t>зучив материалы дела, мировой судья приходит к следующему.</w:t>
      </w:r>
    </w:p>
    <w:p w:rsidR="00DF1CB6" w:rsidRPr="00EF7CD6" w:rsidP="00DF1CB6" w14:paraId="2BCFD7A6" w14:textId="77777777">
      <w:pPr>
        <w:ind w:firstLine="567"/>
        <w:jc w:val="both"/>
        <w:rPr>
          <w:sz w:val="28"/>
          <w:szCs w:val="28"/>
        </w:rPr>
      </w:pPr>
      <w:r w:rsidRPr="00EF7CD6">
        <w:rPr>
          <w:sz w:val="28"/>
          <w:szCs w:val="28"/>
        </w:rPr>
        <w:t>Согласно п.</w:t>
      </w:r>
      <w:r>
        <w:rPr>
          <w:sz w:val="28"/>
          <w:szCs w:val="28"/>
        </w:rPr>
        <w:t xml:space="preserve"> </w:t>
      </w:r>
      <w:r w:rsidRPr="00EF7CD6">
        <w:rPr>
          <w:sz w:val="28"/>
          <w:szCs w:val="28"/>
        </w:rPr>
        <w:t>2.3.2 Правил дорожного движения РФ, водитель обязан по требованию должностных лиц, уполномоченных на осуществление федерального государственного надзора в области безопасности дорожного</w:t>
      </w:r>
      <w:r w:rsidRPr="00EF7CD6">
        <w:rPr>
          <w:sz w:val="28"/>
          <w:szCs w:val="28"/>
        </w:rPr>
        <w:t xml:space="preserve">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F1CB6" w:rsidRPr="00EF7CD6" w:rsidP="00DF1CB6" w14:paraId="5F90C1F6" w14:textId="77777777">
      <w:pPr>
        <w:ind w:firstLine="567"/>
        <w:jc w:val="both"/>
        <w:rPr>
          <w:sz w:val="28"/>
          <w:szCs w:val="28"/>
        </w:rPr>
      </w:pPr>
      <w:r w:rsidRPr="00EF7CD6">
        <w:rPr>
          <w:spacing w:val="-2"/>
          <w:sz w:val="28"/>
          <w:szCs w:val="28"/>
        </w:rPr>
        <w:t xml:space="preserve">В соответствии со ст. 26.2 КоАП РФ доказательствами по делу являются любые фактические </w:t>
      </w:r>
      <w:r w:rsidRPr="00EF7CD6">
        <w:rPr>
          <w:sz w:val="28"/>
          <w:szCs w:val="28"/>
        </w:rPr>
        <w:t>данные, на основании которых устан</w:t>
      </w:r>
      <w:r w:rsidRPr="00EF7CD6">
        <w:rPr>
          <w:sz w:val="28"/>
          <w:szCs w:val="28"/>
        </w:rPr>
        <w:t>авливают наличие или отсутствие события административного правонарушения, виновность лица, привлекаемого к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</w:t>
      </w:r>
      <w:r w:rsidRPr="00EF7CD6">
        <w:rPr>
          <w:sz w:val="28"/>
          <w:szCs w:val="28"/>
        </w:rPr>
        <w:t xml:space="preserve">вном правонарушении, </w:t>
      </w:r>
      <w:r w:rsidRPr="00EF7CD6">
        <w:rPr>
          <w:spacing w:val="-1"/>
          <w:sz w:val="28"/>
          <w:szCs w:val="28"/>
        </w:rPr>
        <w:t xml:space="preserve">иными протоколами, предусмотренными </w:t>
      </w:r>
      <w:r>
        <w:rPr>
          <w:spacing w:val="-1"/>
          <w:sz w:val="28"/>
          <w:szCs w:val="28"/>
        </w:rPr>
        <w:t>КоАП РФ</w:t>
      </w:r>
      <w:r w:rsidRPr="00EF7CD6">
        <w:rPr>
          <w:spacing w:val="-1"/>
          <w:sz w:val="28"/>
          <w:szCs w:val="28"/>
        </w:rPr>
        <w:t xml:space="preserve">, объяснениями лица, в </w:t>
      </w:r>
      <w:r w:rsidRPr="00EF7CD6">
        <w:rPr>
          <w:sz w:val="28"/>
          <w:szCs w:val="28"/>
        </w:rPr>
        <w:t>отношении которого ведется производство по делу об административном правонарушении, иными документами.</w:t>
      </w:r>
    </w:p>
    <w:p w:rsidR="00DF1CB6" w:rsidP="00DF1CB6" w14:paraId="4F6DDF38" w14:textId="77777777">
      <w:pPr>
        <w:ind w:firstLine="567"/>
        <w:jc w:val="both"/>
        <w:rPr>
          <w:sz w:val="28"/>
          <w:szCs w:val="28"/>
        </w:rPr>
      </w:pPr>
      <w:r w:rsidRPr="00EF7CD6">
        <w:rPr>
          <w:spacing w:val="-1"/>
          <w:sz w:val="28"/>
          <w:szCs w:val="28"/>
        </w:rPr>
        <w:t xml:space="preserve">На основании ст. 26.11 КоАП РФ судья, осуществляющий производство </w:t>
      </w:r>
      <w:r w:rsidRPr="00EF7CD6">
        <w:rPr>
          <w:spacing w:val="-1"/>
          <w:sz w:val="28"/>
          <w:szCs w:val="28"/>
        </w:rPr>
        <w:t xml:space="preserve">по делу об </w:t>
      </w:r>
      <w:r w:rsidRPr="00EF7CD6">
        <w:rPr>
          <w:sz w:val="28"/>
          <w:szCs w:val="28"/>
        </w:rPr>
        <w:t xml:space="preserve">административном правонарушении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</w:t>
      </w:r>
    </w:p>
    <w:p w:rsidR="00DF1CB6" w:rsidP="00DF1CB6" w14:paraId="451953EA" w14:textId="77777777">
      <w:pPr>
        <w:ind w:firstLine="567"/>
        <w:jc w:val="both"/>
        <w:rPr>
          <w:sz w:val="28"/>
          <w:szCs w:val="28"/>
        </w:rPr>
      </w:pPr>
      <w:r w:rsidRPr="00EF7CD6">
        <w:rPr>
          <w:sz w:val="28"/>
          <w:szCs w:val="28"/>
        </w:rPr>
        <w:t>Никакие доказательства не могут иметь заранее ус</w:t>
      </w:r>
      <w:r w:rsidRPr="00EF7CD6">
        <w:rPr>
          <w:sz w:val="28"/>
          <w:szCs w:val="28"/>
        </w:rPr>
        <w:t>тановленную силу.</w:t>
      </w:r>
      <w:r>
        <w:rPr>
          <w:sz w:val="28"/>
          <w:szCs w:val="28"/>
        </w:rPr>
        <w:t xml:space="preserve"> </w:t>
      </w:r>
    </w:p>
    <w:p w:rsidR="00DF1CB6" w:rsidRPr="00473D76" w:rsidP="00DF1CB6" w14:paraId="77B51969" w14:textId="5EF81160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Как разъяснено в </w:t>
      </w:r>
      <w:hyperlink r:id="rId5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абз</w:t>
        </w:r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. 2 п. 9</w:t>
        </w:r>
      </w:hyperlink>
      <w:r w:rsidRPr="00473D76">
        <w:rPr>
          <w:bCs/>
          <w:sz w:val="28"/>
          <w:szCs w:val="28"/>
        </w:rPr>
        <w:t xml:space="preserve"> </w:t>
      </w:r>
      <w:r w:rsidRPr="00473D76">
        <w:rPr>
          <w:bCs/>
          <w:sz w:val="28"/>
          <w:szCs w:val="28"/>
        </w:rPr>
        <w:t>постановления Пленума Верховного Суда Российской Федерации от 24.10.2006 года</w:t>
      </w:r>
      <w:r w:rsidRPr="00473D76">
        <w:rPr>
          <w:bCs/>
          <w:sz w:val="28"/>
          <w:szCs w:val="28"/>
        </w:rPr>
        <w:t xml:space="preserve"> № 18 "О некоторых вопросах, возникающих у судов при применении Особенной части Кодекса Российской Федерации об административных правонарушениях", основанием привлечения к административной ответственности по </w:t>
      </w:r>
      <w:hyperlink r:id="rId6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ст. 12.26</w:t>
        </w:r>
      </w:hyperlink>
      <w:r w:rsidRPr="00473D76">
        <w:rPr>
          <w:bCs/>
          <w:sz w:val="28"/>
          <w:szCs w:val="28"/>
        </w:rPr>
        <w:t xml:space="preserve">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</w:t>
      </w:r>
      <w:r w:rsidRPr="00473D76">
        <w:rPr>
          <w:bCs/>
          <w:sz w:val="28"/>
          <w:szCs w:val="28"/>
        </w:rPr>
        <w:t xml:space="preserve">ленный как непосредственно должностному лицу Государственной инспекции безопасности дорожного движения, так и медицинскому работнику. </w:t>
      </w:r>
    </w:p>
    <w:p w:rsidR="00DF1CB6" w:rsidRPr="00473D76" w:rsidP="00DF1CB6" w14:paraId="799CD670" w14:textId="77777777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При рассмотрении дел об административных правонарушениях, предусмотренных нормами </w:t>
      </w:r>
      <w:hyperlink r:id="rId6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ст. 12.26</w:t>
        </w:r>
      </w:hyperlink>
      <w:r w:rsidRPr="00473D76">
        <w:rPr>
          <w:bCs/>
          <w:sz w:val="28"/>
          <w:szCs w:val="28"/>
        </w:rPr>
        <w:t xml:space="preserve"> КоАП РФ, необходимо проверять наличие законных оснований для направления водителя на медицинское освидетельствование на состояние опьянения, а также соблюдени</w:t>
      </w:r>
      <w:r w:rsidRPr="00473D76">
        <w:rPr>
          <w:bCs/>
          <w:sz w:val="28"/>
          <w:szCs w:val="28"/>
        </w:rPr>
        <w:t>е установленного порядка направления на медицинское освидетельствование.</w:t>
      </w:r>
    </w:p>
    <w:p w:rsidR="00DF1CB6" w:rsidP="00DF1CB6" w14:paraId="10DB8C4A" w14:textId="77777777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В соответствии с </w:t>
      </w:r>
      <w:hyperlink r:id="rId7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ч. 1.1 ст. 27.12</w:t>
        </w:r>
      </w:hyperlink>
      <w:r w:rsidRPr="00473D76">
        <w:rPr>
          <w:bCs/>
          <w:sz w:val="28"/>
          <w:szCs w:val="28"/>
        </w:rPr>
        <w:t xml:space="preserve"> КоАП РФ лицо, которое </w:t>
      </w:r>
      <w:r w:rsidRPr="00473D76">
        <w:rPr>
          <w:bCs/>
          <w:sz w:val="28"/>
          <w:szCs w:val="28"/>
        </w:rPr>
        <w:t xml:space="preserve">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</w:t>
      </w:r>
      <w:r w:rsidRPr="00473D76">
        <w:rPr>
          <w:bCs/>
          <w:sz w:val="28"/>
          <w:szCs w:val="28"/>
        </w:rPr>
        <w:t xml:space="preserve">правонарушении, предусмотренном </w:t>
      </w:r>
      <w:hyperlink r:id="rId8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ст. 12.24</w:t>
        </w:r>
      </w:hyperlink>
      <w:r w:rsidRPr="00473D76">
        <w:rPr>
          <w:bCs/>
          <w:sz w:val="28"/>
          <w:szCs w:val="28"/>
        </w:rPr>
        <w:t xml:space="preserve"> КоАП РФ, подлежит освидетельствованию на состояние алкогольного опьянения в соответствии </w:t>
      </w:r>
      <w:r w:rsidRPr="00473D76">
        <w:rPr>
          <w:bCs/>
          <w:sz w:val="28"/>
          <w:szCs w:val="28"/>
        </w:rPr>
        <w:t xml:space="preserve">с </w:t>
      </w:r>
      <w:hyperlink r:id="rId8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 xml:space="preserve">ч. 6 </w:t>
        </w:r>
        <w:r>
          <w:rPr>
            <w:rStyle w:val="Hyperlink"/>
            <w:bCs/>
            <w:color w:val="auto"/>
            <w:sz w:val="28"/>
            <w:szCs w:val="28"/>
            <w:u w:val="none"/>
          </w:rPr>
          <w:t>этой</w:t>
        </w:r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 xml:space="preserve"> статьи</w:t>
        </w:r>
      </w:hyperlink>
      <w:r w:rsidRPr="00473D76">
        <w:rPr>
          <w:bCs/>
          <w:sz w:val="28"/>
          <w:szCs w:val="28"/>
        </w:rPr>
        <w:t xml:space="preserve">. При отказе от прохождения освидетельствования на состояние алкогольного опьянения либо несогласии указанного </w:t>
      </w:r>
      <w:r w:rsidRPr="00473D76">
        <w:rPr>
          <w:bCs/>
          <w:sz w:val="28"/>
          <w:szCs w:val="28"/>
        </w:rPr>
        <w:t>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</w:t>
      </w:r>
      <w:r w:rsidRPr="00473D76">
        <w:rPr>
          <w:bCs/>
          <w:sz w:val="28"/>
          <w:szCs w:val="28"/>
        </w:rPr>
        <w:t xml:space="preserve"> медицинское освидетельствование на состояние опьянения.</w:t>
      </w:r>
      <w:r>
        <w:rPr>
          <w:bCs/>
          <w:sz w:val="28"/>
          <w:szCs w:val="28"/>
        </w:rPr>
        <w:t xml:space="preserve"> </w:t>
      </w:r>
    </w:p>
    <w:p w:rsidR="00DF1CB6" w:rsidRPr="00473D76" w:rsidP="00DF1CB6" w14:paraId="51A1A143" w14:textId="77777777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Постановлением Правительства Российской Федерации от </w:t>
      </w:r>
      <w:r>
        <w:rPr>
          <w:bCs/>
          <w:sz w:val="28"/>
          <w:szCs w:val="28"/>
        </w:rPr>
        <w:t>21.10.2022</w:t>
      </w:r>
      <w:r w:rsidRPr="00473D76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1882</w:t>
      </w:r>
      <w:r w:rsidRPr="00473D76">
        <w:rPr>
          <w:bCs/>
          <w:sz w:val="28"/>
          <w:szCs w:val="28"/>
        </w:rPr>
        <w:t xml:space="preserve"> утверждены </w:t>
      </w:r>
      <w:hyperlink r:id="rId9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Правила</w:t>
        </w:r>
      </w:hyperlink>
      <w:r w:rsidRPr="00473D76">
        <w:rPr>
          <w:bCs/>
          <w:sz w:val="28"/>
          <w:szCs w:val="28"/>
        </w:rPr>
        <w:t xml:space="preserve"> освидетельствования </w:t>
      </w:r>
      <w:r>
        <w:rPr>
          <w:bCs/>
          <w:sz w:val="28"/>
          <w:szCs w:val="28"/>
        </w:rPr>
        <w:t xml:space="preserve">на состояние алкогольного опьянения и оформление его результатов, направления на медицинское освидетельствование на состояние опьянения </w:t>
      </w:r>
      <w:r w:rsidRPr="00473D76">
        <w:rPr>
          <w:bCs/>
          <w:sz w:val="28"/>
          <w:szCs w:val="28"/>
        </w:rPr>
        <w:t>(далее - Правила).</w:t>
      </w:r>
    </w:p>
    <w:p w:rsidR="00DF1CB6" w:rsidRPr="00473D76" w:rsidP="00DF1CB6" w14:paraId="40B471E3" w14:textId="77777777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В силу </w:t>
      </w:r>
      <w:hyperlink r:id="rId10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 xml:space="preserve">п. </w:t>
        </w:r>
        <w:r>
          <w:rPr>
            <w:rStyle w:val="Hyperlink"/>
            <w:bCs/>
            <w:color w:val="auto"/>
            <w:sz w:val="28"/>
            <w:szCs w:val="28"/>
            <w:u w:val="none"/>
          </w:rPr>
          <w:t>2</w:t>
        </w:r>
      </w:hyperlink>
      <w:r w:rsidRPr="00473D76">
        <w:rPr>
          <w:bCs/>
          <w:sz w:val="28"/>
          <w:szCs w:val="28"/>
        </w:rPr>
        <w:t xml:space="preserve">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</w:t>
      </w:r>
      <w:r w:rsidRPr="00473D76">
        <w:rPr>
          <w:bCs/>
          <w:sz w:val="28"/>
          <w:szCs w:val="28"/>
        </w:rPr>
        <w:t xml:space="preserve">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 </w:t>
      </w:r>
      <w:hyperlink r:id="rId10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 xml:space="preserve">Пунктом </w:t>
        </w:r>
        <w:r>
          <w:rPr>
            <w:rStyle w:val="Hyperlink"/>
            <w:bCs/>
            <w:color w:val="auto"/>
            <w:sz w:val="28"/>
            <w:szCs w:val="28"/>
            <w:u w:val="none"/>
          </w:rPr>
          <w:t>8</w:t>
        </w:r>
      </w:hyperlink>
      <w:r w:rsidRPr="00473D76">
        <w:rPr>
          <w:bCs/>
          <w:sz w:val="28"/>
          <w:szCs w:val="28"/>
        </w:rPr>
        <w:t xml:space="preserve"> Правил </w:t>
      </w:r>
      <w:r>
        <w:rPr>
          <w:bCs/>
          <w:sz w:val="28"/>
          <w:szCs w:val="28"/>
        </w:rPr>
        <w:t>предусмотрено</w:t>
      </w:r>
      <w:r w:rsidRPr="00473D76">
        <w:rPr>
          <w:bCs/>
          <w:sz w:val="28"/>
          <w:szCs w:val="28"/>
        </w:rPr>
        <w:t>, что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</w:t>
      </w:r>
      <w:r w:rsidRPr="00473D76">
        <w:rPr>
          <w:bCs/>
          <w:sz w:val="28"/>
          <w:szCs w:val="28"/>
        </w:rPr>
        <w:t>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</w:t>
      </w:r>
      <w:r w:rsidRPr="00473D76">
        <w:rPr>
          <w:bCs/>
          <w:sz w:val="28"/>
          <w:szCs w:val="28"/>
        </w:rPr>
        <w:t>остояние алкогольного опьянения.</w:t>
      </w:r>
    </w:p>
    <w:p w:rsidR="00DF1CB6" w:rsidRPr="00473D76" w:rsidP="00DF1CB6" w14:paraId="6581F68B" w14:textId="77777777">
      <w:pPr>
        <w:ind w:firstLine="567"/>
        <w:jc w:val="both"/>
        <w:rPr>
          <w:bCs/>
          <w:sz w:val="28"/>
          <w:szCs w:val="28"/>
        </w:rPr>
      </w:pPr>
      <w:r w:rsidRPr="00473D76">
        <w:rPr>
          <w:bCs/>
          <w:sz w:val="28"/>
          <w:szCs w:val="28"/>
        </w:rPr>
        <w:t xml:space="preserve">В соответствии с </w:t>
      </w:r>
      <w:hyperlink r:id="rId11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>ч. 3 ст. 27.12</w:t>
        </w:r>
      </w:hyperlink>
      <w:r w:rsidRPr="00473D76">
        <w:rPr>
          <w:bCs/>
          <w:sz w:val="28"/>
          <w:szCs w:val="28"/>
        </w:rPr>
        <w:t xml:space="preserve"> КоАП РФ, а также </w:t>
      </w:r>
      <w:hyperlink r:id="rId10" w:history="1">
        <w:r w:rsidRPr="00473D76">
          <w:rPr>
            <w:rStyle w:val="Hyperlink"/>
            <w:bCs/>
            <w:color w:val="auto"/>
            <w:sz w:val="28"/>
            <w:szCs w:val="28"/>
            <w:u w:val="none"/>
          </w:rPr>
          <w:t xml:space="preserve">п. </w:t>
        </w:r>
        <w:r>
          <w:rPr>
            <w:rStyle w:val="Hyperlink"/>
            <w:bCs/>
            <w:color w:val="auto"/>
            <w:sz w:val="28"/>
            <w:szCs w:val="28"/>
            <w:u w:val="none"/>
          </w:rPr>
          <w:t>9</w:t>
        </w:r>
      </w:hyperlink>
      <w:r w:rsidRPr="00473D76">
        <w:rPr>
          <w:bCs/>
          <w:sz w:val="28"/>
          <w:szCs w:val="28"/>
        </w:rPr>
        <w:t xml:space="preserve"> Правил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</w:t>
      </w:r>
      <w:r w:rsidRPr="00473D76">
        <w:rPr>
          <w:bCs/>
          <w:sz w:val="28"/>
          <w:szCs w:val="28"/>
        </w:rPr>
        <w:t>торого применена данная мера обеспечения производства по делу об административном правонарушении. Форма указанного протокола утверждается Министерством внутренних дел Российской Федерации по согласованию с Министерством здравоохранения Российской Федерации</w:t>
      </w:r>
      <w:r w:rsidRPr="00473D76">
        <w:rPr>
          <w:bCs/>
          <w:sz w:val="28"/>
          <w:szCs w:val="28"/>
        </w:rPr>
        <w:t>.</w:t>
      </w:r>
    </w:p>
    <w:p w:rsidR="00DF1CB6" w:rsidRPr="00473D76" w:rsidP="00DF1CB6" w14:paraId="45DC0D9C" w14:textId="77777777">
      <w:pPr>
        <w:ind w:firstLine="567"/>
        <w:jc w:val="both"/>
        <w:rPr>
          <w:sz w:val="28"/>
          <w:szCs w:val="28"/>
        </w:rPr>
      </w:pPr>
      <w:r w:rsidRPr="00473D76">
        <w:rPr>
          <w:sz w:val="28"/>
          <w:szCs w:val="28"/>
        </w:rPr>
        <w:t xml:space="preserve">Исходя из п. 11  </w:t>
      </w:r>
      <w:r w:rsidRPr="00473D76">
        <w:rPr>
          <w:bCs/>
          <w:kern w:val="36"/>
          <w:sz w:val="28"/>
          <w:szCs w:val="28"/>
        </w:rPr>
        <w:t xml:space="preserve">постановления Пленума Верховного Суда РФ от 25.06.2019  года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</w:t>
      </w:r>
      <w:r w:rsidRPr="00473D76">
        <w:rPr>
          <w:bCs/>
          <w:kern w:val="36"/>
          <w:sz w:val="28"/>
          <w:szCs w:val="28"/>
        </w:rPr>
        <w:t>административных правонарушениях" - о</w:t>
      </w:r>
      <w:r w:rsidRPr="00473D76">
        <w:rPr>
          <w:rStyle w:val="blk"/>
          <w:sz w:val="28"/>
          <w:szCs w:val="28"/>
        </w:rPr>
        <w:t>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</w:t>
      </w:r>
      <w:r w:rsidRPr="00473D76">
        <w:rPr>
          <w:rStyle w:val="blk"/>
          <w:sz w:val="28"/>
          <w:szCs w:val="28"/>
        </w:rPr>
        <w:t>мотренного </w:t>
      </w:r>
      <w:hyperlink r:id="rId12" w:anchor="dst4319" w:history="1">
        <w:r w:rsidRPr="00473D76">
          <w:rPr>
            <w:rStyle w:val="Hyperlink"/>
            <w:color w:val="auto"/>
            <w:sz w:val="28"/>
            <w:szCs w:val="28"/>
            <w:u w:val="none"/>
          </w:rPr>
          <w:t>ст. 12.26</w:t>
        </w:r>
      </w:hyperlink>
      <w:r w:rsidRPr="00473D76">
        <w:rPr>
          <w:rStyle w:val="blk"/>
          <w:sz w:val="28"/>
          <w:szCs w:val="28"/>
        </w:rPr>
        <w:t> 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</w:t>
      </w:r>
      <w:r w:rsidRPr="00473D76">
        <w:rPr>
          <w:rStyle w:val="blk"/>
          <w:sz w:val="28"/>
          <w:szCs w:val="28"/>
        </w:rPr>
        <w:t>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</w:t>
      </w:r>
      <w:r w:rsidRPr="00473D76">
        <w:rPr>
          <w:rStyle w:val="blk"/>
          <w:sz w:val="28"/>
          <w:szCs w:val="28"/>
        </w:rPr>
        <w:t xml:space="preserve">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 w:rsidR="00B47866" w:rsidP="00B47866" w14:paraId="50B67EC0" w14:textId="3BA296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 с</w:t>
      </w:r>
      <w:r w:rsidRPr="005D5361">
        <w:rPr>
          <w:sz w:val="28"/>
          <w:szCs w:val="28"/>
        </w:rPr>
        <w:t>чита</w:t>
      </w:r>
      <w:r>
        <w:rPr>
          <w:sz w:val="28"/>
          <w:szCs w:val="28"/>
        </w:rPr>
        <w:t>ет</w:t>
      </w:r>
      <w:r w:rsidRPr="005D5361">
        <w:rPr>
          <w:sz w:val="28"/>
          <w:szCs w:val="28"/>
        </w:rPr>
        <w:t xml:space="preserve">, что вина </w:t>
      </w:r>
      <w:r w:rsidR="00856C62">
        <w:rPr>
          <w:color w:val="000099"/>
          <w:sz w:val="28"/>
          <w:szCs w:val="28"/>
        </w:rPr>
        <w:t>Гыченковой М.В</w:t>
      </w:r>
      <w:r>
        <w:rPr>
          <w:sz w:val="28"/>
          <w:szCs w:val="28"/>
        </w:rPr>
        <w:t>.</w:t>
      </w:r>
      <w:r w:rsidRPr="005D5361">
        <w:rPr>
          <w:sz w:val="28"/>
          <w:szCs w:val="28"/>
        </w:rPr>
        <w:t xml:space="preserve"> в совершении </w:t>
      </w:r>
      <w:r>
        <w:rPr>
          <w:sz w:val="28"/>
          <w:szCs w:val="28"/>
        </w:rPr>
        <w:t xml:space="preserve">рассматриваемого </w:t>
      </w:r>
      <w:r w:rsidRPr="005D5361">
        <w:rPr>
          <w:sz w:val="28"/>
          <w:szCs w:val="28"/>
        </w:rPr>
        <w:t>правонару</w:t>
      </w:r>
      <w:r w:rsidRPr="005D5361">
        <w:rPr>
          <w:sz w:val="28"/>
          <w:szCs w:val="28"/>
        </w:rPr>
        <w:t>шения установлена и подтверждается совокупностью исследованных в судебном заседании следующих доказательств:</w:t>
      </w:r>
      <w:r>
        <w:rPr>
          <w:sz w:val="28"/>
          <w:szCs w:val="28"/>
        </w:rPr>
        <w:t xml:space="preserve"> </w:t>
      </w:r>
    </w:p>
    <w:p w:rsidR="00B47866" w:rsidP="00C2209A" w14:paraId="02C0018C" w14:textId="6A813E5C">
      <w:pPr>
        <w:tabs>
          <w:tab w:val="left" w:pos="978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</w:p>
    <w:p w:rsidR="00DB0101" w:rsidP="00B5053C" w14:paraId="2335AB98" w14:textId="2C70F1EF">
      <w:pPr>
        <w:ind w:firstLine="567"/>
        <w:jc w:val="both"/>
        <w:rPr>
          <w:sz w:val="28"/>
          <w:szCs w:val="28"/>
        </w:rPr>
      </w:pPr>
      <w:r w:rsidRPr="00EF7CD6">
        <w:rPr>
          <w:sz w:val="28"/>
          <w:szCs w:val="28"/>
        </w:rPr>
        <w:t xml:space="preserve">Оценивая в совокупности представленные доказательства, </w:t>
      </w:r>
      <w:r>
        <w:rPr>
          <w:sz w:val="28"/>
          <w:szCs w:val="28"/>
        </w:rPr>
        <w:t xml:space="preserve">мировой </w:t>
      </w:r>
      <w:r w:rsidRPr="00EF7CD6">
        <w:rPr>
          <w:sz w:val="28"/>
          <w:szCs w:val="28"/>
        </w:rPr>
        <w:t>судья признает их досто</w:t>
      </w:r>
      <w:r w:rsidRPr="00EF7CD6">
        <w:rPr>
          <w:sz w:val="28"/>
          <w:szCs w:val="28"/>
        </w:rPr>
        <w:t>верными, поскольку они нашли свое объективное подтверждение в ходе судебного разбирательства, получены с соблюдением требований КоАП РФ.</w:t>
      </w:r>
      <w:r w:rsidRPr="006C3C1E">
        <w:rPr>
          <w:sz w:val="28"/>
          <w:szCs w:val="28"/>
        </w:rPr>
        <w:t xml:space="preserve"> </w:t>
      </w:r>
      <w:r w:rsidRPr="005D5361">
        <w:rPr>
          <w:sz w:val="28"/>
          <w:szCs w:val="28"/>
        </w:rPr>
        <w:t xml:space="preserve">Необходимости в истребовании и изучении дополнительных доказательств мировой судья не усматривает, поскольку имеющиеся </w:t>
      </w:r>
      <w:r w:rsidRPr="005D5361">
        <w:rPr>
          <w:sz w:val="28"/>
          <w:szCs w:val="28"/>
        </w:rPr>
        <w:t>в деле материалы в полном объеме отражают описанные в протоколе события.</w:t>
      </w:r>
      <w:r w:rsidRPr="00EF7CD6">
        <w:rPr>
          <w:sz w:val="28"/>
          <w:szCs w:val="28"/>
        </w:rPr>
        <w:t xml:space="preserve"> </w:t>
      </w:r>
      <w:r w:rsidR="007B3A65">
        <w:rPr>
          <w:color w:val="000099"/>
          <w:sz w:val="28"/>
          <w:szCs w:val="28"/>
        </w:rPr>
        <w:t>Гыченкова М.В</w:t>
      </w:r>
      <w:r>
        <w:rPr>
          <w:sz w:val="28"/>
          <w:szCs w:val="28"/>
        </w:rPr>
        <w:t>. отстранен</w:t>
      </w:r>
      <w:r w:rsidR="007B3A65">
        <w:rPr>
          <w:sz w:val="28"/>
          <w:szCs w:val="28"/>
        </w:rPr>
        <w:t>а</w:t>
      </w:r>
      <w:r>
        <w:rPr>
          <w:sz w:val="28"/>
          <w:szCs w:val="28"/>
        </w:rPr>
        <w:t xml:space="preserve"> от управления транспортным средством должностным лицом, которому предоставлено право государственного надзора и контроля за безопасностью движения. Об отстра</w:t>
      </w:r>
      <w:r>
        <w:rPr>
          <w:sz w:val="28"/>
          <w:szCs w:val="28"/>
        </w:rPr>
        <w:t>нении от управления транспортным средством составлен протокол, в котором указаны дата, время, место, основания отстранения от управления, должность, фамилия и инициалы лица, составившего протокол, сведения о транспортном средстве и о лице, в отношении кото</w:t>
      </w:r>
      <w:r>
        <w:rPr>
          <w:sz w:val="28"/>
          <w:szCs w:val="28"/>
        </w:rPr>
        <w:t>рого применена данная мера обеспечения производства по делу об административном правонарушении.</w:t>
      </w:r>
      <w:r w:rsidR="002C29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Законность при применении мер административного принуждения в отношении </w:t>
      </w:r>
      <w:r w:rsidR="007B3A65">
        <w:rPr>
          <w:color w:val="000099"/>
          <w:sz w:val="28"/>
          <w:szCs w:val="28"/>
        </w:rPr>
        <w:t>Гыченковой М.В</w:t>
      </w:r>
      <w:r>
        <w:rPr>
          <w:sz w:val="28"/>
          <w:szCs w:val="28"/>
        </w:rPr>
        <w:t>. не нарушена, права лица, в отношении которого ведется производство по де</w:t>
      </w:r>
      <w:r>
        <w:rPr>
          <w:sz w:val="28"/>
          <w:szCs w:val="28"/>
        </w:rPr>
        <w:t>лу об административном правонарушении, предусмотренные ст. 51 Конституции РФ и ст. 25.1 КоАП РФ, разъяснены, о чем свидетельствует в том числе просмотренная в судебном заседании видеозапись.</w:t>
      </w:r>
    </w:p>
    <w:p w:rsidR="00B5053C" w:rsidP="00B5053C" w14:paraId="2582A110" w14:textId="01CAD365">
      <w:pPr>
        <w:ind w:firstLine="567"/>
        <w:jc w:val="both"/>
        <w:rPr>
          <w:sz w:val="28"/>
          <w:szCs w:val="28"/>
        </w:rPr>
      </w:pPr>
      <w:r w:rsidRPr="00741377">
        <w:rPr>
          <w:color w:val="000000"/>
          <w:sz w:val="28"/>
          <w:szCs w:val="28"/>
        </w:rPr>
        <w:t xml:space="preserve">Меры </w:t>
      </w:r>
      <w:r w:rsidRPr="00B5053C">
        <w:rPr>
          <w:rStyle w:val="Emphasis"/>
          <w:i w:val="0"/>
          <w:color w:val="000000"/>
          <w:sz w:val="28"/>
          <w:szCs w:val="28"/>
        </w:rPr>
        <w:t>обеспечения</w:t>
      </w:r>
      <w:r w:rsidRPr="00B5053C">
        <w:rPr>
          <w:i/>
          <w:color w:val="000000"/>
          <w:sz w:val="28"/>
          <w:szCs w:val="28"/>
        </w:rPr>
        <w:t xml:space="preserve"> </w:t>
      </w:r>
      <w:r w:rsidRPr="00B5053C">
        <w:rPr>
          <w:rStyle w:val="Emphasis"/>
          <w:i w:val="0"/>
          <w:color w:val="000000"/>
          <w:sz w:val="28"/>
          <w:szCs w:val="28"/>
        </w:rPr>
        <w:t>производства</w:t>
      </w:r>
      <w:r w:rsidRPr="00B5053C">
        <w:rPr>
          <w:i/>
          <w:color w:val="000000"/>
          <w:sz w:val="28"/>
          <w:szCs w:val="28"/>
        </w:rPr>
        <w:t xml:space="preserve"> </w:t>
      </w:r>
      <w:r w:rsidRPr="00B5053C">
        <w:rPr>
          <w:rStyle w:val="Emphasis"/>
          <w:i w:val="0"/>
          <w:color w:val="000000"/>
          <w:sz w:val="28"/>
          <w:szCs w:val="28"/>
        </w:rPr>
        <w:t>по</w:t>
      </w:r>
      <w:r w:rsidRPr="00B5053C">
        <w:rPr>
          <w:i/>
          <w:color w:val="000000"/>
          <w:sz w:val="28"/>
          <w:szCs w:val="28"/>
        </w:rPr>
        <w:t xml:space="preserve"> </w:t>
      </w:r>
      <w:r w:rsidRPr="00B5053C">
        <w:rPr>
          <w:rStyle w:val="Emphasis"/>
          <w:i w:val="0"/>
          <w:color w:val="000000"/>
          <w:sz w:val="28"/>
          <w:szCs w:val="28"/>
        </w:rPr>
        <w:t>делу</w:t>
      </w:r>
      <w:r w:rsidRPr="00B5053C">
        <w:rPr>
          <w:i/>
          <w:color w:val="000000"/>
          <w:sz w:val="28"/>
          <w:szCs w:val="28"/>
        </w:rPr>
        <w:t xml:space="preserve"> </w:t>
      </w:r>
      <w:r w:rsidRPr="00B5053C">
        <w:rPr>
          <w:rStyle w:val="Emphasis"/>
          <w:i w:val="0"/>
          <w:color w:val="000000"/>
          <w:sz w:val="28"/>
          <w:szCs w:val="28"/>
        </w:rPr>
        <w:t>применены</w:t>
      </w:r>
      <w:r w:rsidRPr="00741377">
        <w:rPr>
          <w:color w:val="000000"/>
          <w:sz w:val="28"/>
          <w:szCs w:val="28"/>
        </w:rPr>
        <w:t xml:space="preserve"> к </w:t>
      </w:r>
      <w:r>
        <w:rPr>
          <w:color w:val="000000"/>
          <w:sz w:val="28"/>
          <w:szCs w:val="28"/>
        </w:rPr>
        <w:t>не</w:t>
      </w:r>
      <w:r w:rsidR="00DB0101">
        <w:rPr>
          <w:color w:val="000000"/>
          <w:sz w:val="28"/>
          <w:szCs w:val="28"/>
        </w:rPr>
        <w:t>му</w:t>
      </w:r>
      <w:r w:rsidRPr="00741377">
        <w:rPr>
          <w:color w:val="000000"/>
          <w:sz w:val="28"/>
          <w:szCs w:val="28"/>
        </w:rPr>
        <w:t xml:space="preserve"> именно как к </w:t>
      </w:r>
      <w:r w:rsidRPr="00B5053C">
        <w:rPr>
          <w:rStyle w:val="Emphasis"/>
          <w:i w:val="0"/>
          <w:color w:val="000000"/>
          <w:sz w:val="28"/>
          <w:szCs w:val="28"/>
        </w:rPr>
        <w:t>водителю</w:t>
      </w:r>
      <w:r w:rsidRPr="00741377">
        <w:rPr>
          <w:color w:val="000000"/>
          <w:sz w:val="28"/>
          <w:szCs w:val="28"/>
        </w:rPr>
        <w:t xml:space="preserve">, что подтверждается </w:t>
      </w:r>
      <w:r>
        <w:rPr>
          <w:color w:val="000000"/>
          <w:sz w:val="28"/>
          <w:szCs w:val="28"/>
        </w:rPr>
        <w:t xml:space="preserve">имеющимися доказательствами. </w:t>
      </w:r>
      <w:r w:rsidRPr="00EF7CD6">
        <w:rPr>
          <w:sz w:val="28"/>
          <w:szCs w:val="28"/>
        </w:rPr>
        <w:t xml:space="preserve">Таким образом, совокупность доказательств позволяет </w:t>
      </w:r>
      <w:r>
        <w:rPr>
          <w:sz w:val="28"/>
          <w:szCs w:val="28"/>
        </w:rPr>
        <w:t xml:space="preserve">мировому </w:t>
      </w:r>
      <w:r w:rsidRPr="00EF7CD6">
        <w:rPr>
          <w:sz w:val="28"/>
          <w:szCs w:val="28"/>
        </w:rPr>
        <w:t>судье сделать вывод о виновности привлекаемо</w:t>
      </w:r>
      <w:r>
        <w:rPr>
          <w:sz w:val="28"/>
          <w:szCs w:val="28"/>
        </w:rPr>
        <w:t xml:space="preserve">го </w:t>
      </w:r>
      <w:r w:rsidRPr="00EF7CD6">
        <w:rPr>
          <w:sz w:val="28"/>
          <w:szCs w:val="28"/>
        </w:rPr>
        <w:t>в совершении административного правонарушения, предусмотренного ч.</w:t>
      </w:r>
      <w:r>
        <w:rPr>
          <w:sz w:val="28"/>
          <w:szCs w:val="28"/>
        </w:rPr>
        <w:t xml:space="preserve"> </w:t>
      </w:r>
      <w:r w:rsidRPr="00EF7CD6">
        <w:rPr>
          <w:sz w:val="28"/>
          <w:szCs w:val="28"/>
        </w:rPr>
        <w:t>1 ст.</w:t>
      </w:r>
      <w:r>
        <w:rPr>
          <w:sz w:val="28"/>
          <w:szCs w:val="28"/>
        </w:rPr>
        <w:t xml:space="preserve"> </w:t>
      </w:r>
      <w:r w:rsidRPr="00EF7CD6">
        <w:rPr>
          <w:sz w:val="28"/>
          <w:szCs w:val="28"/>
        </w:rPr>
        <w:t>12.</w:t>
      </w:r>
      <w:r w:rsidRPr="00EF7CD6">
        <w:rPr>
          <w:sz w:val="28"/>
          <w:szCs w:val="28"/>
        </w:rPr>
        <w:t>26 КоАП РФ.</w:t>
      </w:r>
      <w:r>
        <w:rPr>
          <w:sz w:val="28"/>
          <w:szCs w:val="28"/>
        </w:rPr>
        <w:t xml:space="preserve"> </w:t>
      </w:r>
    </w:p>
    <w:p w:rsidR="00B5053C" w:rsidRPr="00450DCF" w:rsidP="00B5053C" w14:paraId="1F69AC9F" w14:textId="69813971">
      <w:pPr>
        <w:ind w:firstLine="567"/>
        <w:jc w:val="both"/>
        <w:rPr>
          <w:color w:val="000000"/>
          <w:sz w:val="28"/>
          <w:szCs w:val="28"/>
        </w:rPr>
      </w:pPr>
      <w:r w:rsidRPr="00EF7CD6">
        <w:rPr>
          <w:sz w:val="28"/>
          <w:szCs w:val="28"/>
        </w:rPr>
        <w:t xml:space="preserve">Действия </w:t>
      </w:r>
      <w:r w:rsidR="007B3A65">
        <w:rPr>
          <w:color w:val="000099"/>
          <w:sz w:val="28"/>
          <w:szCs w:val="28"/>
        </w:rPr>
        <w:t>Гыченковой М.В</w:t>
      </w:r>
      <w:r>
        <w:rPr>
          <w:sz w:val="28"/>
          <w:szCs w:val="28"/>
        </w:rPr>
        <w:t xml:space="preserve">. </w:t>
      </w:r>
      <w:r w:rsidRPr="00EF7CD6">
        <w:rPr>
          <w:sz w:val="28"/>
          <w:szCs w:val="28"/>
        </w:rPr>
        <w:t xml:space="preserve">суд квалифицирует </w:t>
      </w:r>
      <w:r>
        <w:rPr>
          <w:sz w:val="28"/>
          <w:szCs w:val="28"/>
        </w:rPr>
        <w:t xml:space="preserve">как </w:t>
      </w:r>
      <w:r w:rsidRPr="00EF7CD6">
        <w:rPr>
          <w:sz w:val="28"/>
          <w:szCs w:val="28"/>
        </w:rPr>
        <w:t xml:space="preserve">невыполнение водителем транспортного средства законного </w:t>
      </w:r>
      <w:hyperlink r:id="rId13" w:history="1">
        <w:r w:rsidRPr="00EF7CD6">
          <w:rPr>
            <w:color w:val="000000"/>
            <w:sz w:val="28"/>
            <w:szCs w:val="28"/>
          </w:rPr>
          <w:t>требования</w:t>
        </w:r>
      </w:hyperlink>
      <w:r w:rsidRPr="00EF7CD6">
        <w:rPr>
          <w:color w:val="000000"/>
          <w:sz w:val="28"/>
          <w:szCs w:val="28"/>
        </w:rPr>
        <w:t xml:space="preserve"> уполномоченного </w:t>
      </w:r>
      <w:hyperlink r:id="rId14" w:history="1">
        <w:r w:rsidRPr="00EF7CD6">
          <w:rPr>
            <w:color w:val="000000"/>
            <w:sz w:val="28"/>
            <w:szCs w:val="28"/>
          </w:rPr>
          <w:t>должностного лица</w:t>
        </w:r>
      </w:hyperlink>
      <w:r w:rsidRPr="00EF7CD6">
        <w:rPr>
          <w:color w:val="000000"/>
          <w:sz w:val="28"/>
          <w:szCs w:val="28"/>
        </w:rPr>
        <w:t xml:space="preserve"> о прохожде</w:t>
      </w:r>
      <w:r w:rsidRPr="00EF7CD6">
        <w:rPr>
          <w:color w:val="000000"/>
          <w:sz w:val="28"/>
          <w:szCs w:val="28"/>
        </w:rPr>
        <w:t xml:space="preserve">нии </w:t>
      </w:r>
      <w:hyperlink r:id="rId15" w:history="1">
        <w:r w:rsidRPr="00EF7CD6">
          <w:rPr>
            <w:color w:val="000000"/>
            <w:sz w:val="28"/>
            <w:szCs w:val="28"/>
          </w:rPr>
          <w:t>медицинского освидетельствования</w:t>
        </w:r>
      </w:hyperlink>
      <w:r w:rsidRPr="00EF7CD6">
        <w:rPr>
          <w:color w:val="000000"/>
          <w:sz w:val="28"/>
          <w:szCs w:val="28"/>
        </w:rPr>
        <w:t xml:space="preserve"> на состояние опьянения, если такие действия не содержат </w:t>
      </w:r>
      <w:hyperlink r:id="rId16" w:history="1">
        <w:r w:rsidRPr="00EF7CD6">
          <w:rPr>
            <w:color w:val="000000"/>
            <w:sz w:val="28"/>
            <w:szCs w:val="28"/>
          </w:rPr>
          <w:t>уголовно наказуемого</w:t>
        </w:r>
      </w:hyperlink>
      <w:r w:rsidRPr="00EF7CD6">
        <w:rPr>
          <w:color w:val="000000"/>
          <w:sz w:val="28"/>
          <w:szCs w:val="28"/>
        </w:rPr>
        <w:t xml:space="preserve"> деяния. </w:t>
      </w:r>
      <w:r w:rsidRPr="00450DCF">
        <w:rPr>
          <w:color w:val="000000"/>
          <w:sz w:val="28"/>
          <w:szCs w:val="28"/>
        </w:rPr>
        <w:t>Оснований для е</w:t>
      </w:r>
      <w:r>
        <w:rPr>
          <w:color w:val="000000"/>
          <w:sz w:val="28"/>
          <w:szCs w:val="28"/>
        </w:rPr>
        <w:t xml:space="preserve">го </w:t>
      </w:r>
      <w:r w:rsidRPr="00450DCF">
        <w:rPr>
          <w:color w:val="000000"/>
          <w:sz w:val="28"/>
          <w:szCs w:val="28"/>
        </w:rPr>
        <w:t xml:space="preserve">освобождения от административной </w:t>
      </w:r>
      <w:r w:rsidRPr="00450DCF">
        <w:rPr>
          <w:color w:val="000000"/>
          <w:sz w:val="28"/>
          <w:szCs w:val="28"/>
        </w:rPr>
        <w:t>ответственности не имеется.</w:t>
      </w:r>
    </w:p>
    <w:p w:rsidR="00B5053C" w:rsidRPr="006C3C1E" w:rsidP="00B5053C" w14:paraId="34100004" w14:textId="17D1D349">
      <w:pPr>
        <w:ind w:firstLine="567"/>
        <w:jc w:val="both"/>
        <w:rPr>
          <w:sz w:val="28"/>
          <w:szCs w:val="28"/>
        </w:rPr>
      </w:pPr>
      <w:r w:rsidRPr="005D5361">
        <w:rPr>
          <w:sz w:val="28"/>
          <w:szCs w:val="28"/>
        </w:rPr>
        <w:t>Обстоятельств, исключающих производство по делу об административном правонарушении</w:t>
      </w:r>
      <w:r>
        <w:rPr>
          <w:sz w:val="28"/>
          <w:szCs w:val="28"/>
        </w:rPr>
        <w:t xml:space="preserve"> и </w:t>
      </w:r>
      <w:r w:rsidRPr="005D5361">
        <w:rPr>
          <w:sz w:val="28"/>
          <w:szCs w:val="28"/>
        </w:rPr>
        <w:t xml:space="preserve">возможность рассмотрения дела об административном правонарушении, не имеется. </w:t>
      </w:r>
      <w:r w:rsidRPr="00065FC1">
        <w:rPr>
          <w:sz w:val="28"/>
          <w:szCs w:val="28"/>
        </w:rPr>
        <w:t>Обстоятельств</w:t>
      </w:r>
      <w:r w:rsidRPr="00065FC1" w:rsidR="00C2209A">
        <w:rPr>
          <w:sz w:val="28"/>
          <w:szCs w:val="28"/>
        </w:rPr>
        <w:t>ом</w:t>
      </w:r>
      <w:r w:rsidRPr="00065FC1">
        <w:rPr>
          <w:sz w:val="28"/>
          <w:szCs w:val="28"/>
        </w:rPr>
        <w:t>, смягчающи</w:t>
      </w:r>
      <w:r w:rsidRPr="00065FC1" w:rsidR="00C2209A">
        <w:rPr>
          <w:sz w:val="28"/>
          <w:szCs w:val="28"/>
        </w:rPr>
        <w:t xml:space="preserve">м административную ответственность, является признание </w:t>
      </w:r>
      <w:r w:rsidRPr="00065FC1" w:rsidR="007B3A65">
        <w:rPr>
          <w:sz w:val="28"/>
          <w:szCs w:val="28"/>
        </w:rPr>
        <w:t>Гыченковой М.В</w:t>
      </w:r>
      <w:r w:rsidRPr="00065FC1" w:rsidR="00C2209A">
        <w:rPr>
          <w:sz w:val="28"/>
          <w:szCs w:val="28"/>
        </w:rPr>
        <w:t xml:space="preserve">. вины, раскаяние </w:t>
      </w:r>
      <w:r w:rsidR="00C2209A">
        <w:rPr>
          <w:sz w:val="28"/>
          <w:szCs w:val="28"/>
        </w:rPr>
        <w:t>в содеянном. О</w:t>
      </w:r>
      <w:r w:rsidRPr="00B061B0" w:rsidR="00E34ED8">
        <w:rPr>
          <w:sz w:val="28"/>
          <w:szCs w:val="28"/>
        </w:rPr>
        <w:t>тягчающи</w:t>
      </w:r>
      <w:r w:rsidR="00E34ED8">
        <w:rPr>
          <w:sz w:val="28"/>
          <w:szCs w:val="28"/>
        </w:rPr>
        <w:t>х</w:t>
      </w:r>
      <w:r w:rsidRPr="00B061B0" w:rsidR="00E34ED8">
        <w:rPr>
          <w:sz w:val="28"/>
          <w:szCs w:val="28"/>
        </w:rPr>
        <w:t xml:space="preserve"> </w:t>
      </w:r>
      <w:r w:rsidRPr="009E4606">
        <w:rPr>
          <w:sz w:val="28"/>
          <w:szCs w:val="28"/>
        </w:rPr>
        <w:t>административную ответственность</w:t>
      </w:r>
      <w:r w:rsidR="00C2209A">
        <w:rPr>
          <w:sz w:val="28"/>
          <w:szCs w:val="28"/>
        </w:rPr>
        <w:t xml:space="preserve"> обстоятельств </w:t>
      </w:r>
      <w:r w:rsidRPr="009E4606">
        <w:rPr>
          <w:sz w:val="28"/>
          <w:szCs w:val="28"/>
        </w:rPr>
        <w:t xml:space="preserve">не установлено. </w:t>
      </w:r>
      <w:r w:rsidRPr="006C3C1E">
        <w:rPr>
          <w:sz w:val="28"/>
          <w:szCs w:val="28"/>
          <w:lang w:val="x-none"/>
        </w:rPr>
        <w:t>При назначении наказания</w:t>
      </w:r>
      <w:r w:rsidRPr="006C3C1E">
        <w:rPr>
          <w:sz w:val="28"/>
          <w:szCs w:val="28"/>
        </w:rPr>
        <w:t>,</w:t>
      </w:r>
      <w:r w:rsidRPr="006C3C1E">
        <w:rPr>
          <w:sz w:val="28"/>
          <w:szCs w:val="28"/>
          <w:lang w:val="x-none"/>
        </w:rPr>
        <w:t xml:space="preserve"> учитывая общественную опасность деяния, характер совершенного правонарушения, личность нарушите</w:t>
      </w:r>
      <w:r w:rsidRPr="006C3C1E">
        <w:rPr>
          <w:sz w:val="28"/>
          <w:szCs w:val="28"/>
          <w:lang w:val="x-none"/>
        </w:rPr>
        <w:t>ля</w:t>
      </w:r>
      <w:r w:rsidRPr="006C3C1E">
        <w:rPr>
          <w:sz w:val="28"/>
          <w:szCs w:val="28"/>
        </w:rPr>
        <w:t xml:space="preserve">, мировой судья полагает возможным назначить </w:t>
      </w:r>
      <w:r w:rsidR="007B3A65">
        <w:rPr>
          <w:color w:val="000099"/>
          <w:sz w:val="28"/>
          <w:szCs w:val="28"/>
        </w:rPr>
        <w:t>Гыченковой М.В</w:t>
      </w:r>
      <w:r w:rsidRPr="006C3C1E">
        <w:rPr>
          <w:sz w:val="28"/>
          <w:szCs w:val="28"/>
        </w:rPr>
        <w:t>. наказание в минимальном, предусмотренном санкцией размере.</w:t>
      </w:r>
    </w:p>
    <w:p w:rsidR="00B5053C" w:rsidRPr="006C3C1E" w:rsidP="00B5053C" w14:paraId="64DD7264" w14:textId="77777777">
      <w:pPr>
        <w:tabs>
          <w:tab w:val="left" w:pos="9781"/>
        </w:tabs>
        <w:ind w:firstLine="567"/>
        <w:jc w:val="both"/>
        <w:rPr>
          <w:sz w:val="28"/>
          <w:szCs w:val="28"/>
        </w:rPr>
      </w:pPr>
      <w:r w:rsidRPr="006C3C1E">
        <w:rPr>
          <w:sz w:val="28"/>
          <w:szCs w:val="28"/>
        </w:rPr>
        <w:t>Руководствуясь ст.ст. 29.9 - 29.11 КоАП РФ, мировой судья</w:t>
      </w:r>
    </w:p>
    <w:p w:rsidR="001A0998" w:rsidP="001A0998" w14:paraId="3601A6E8" w14:textId="49D7407F">
      <w:pPr>
        <w:tabs>
          <w:tab w:val="left" w:pos="9781"/>
        </w:tabs>
        <w:ind w:firstLine="567"/>
        <w:jc w:val="both"/>
        <w:rPr>
          <w:sz w:val="28"/>
          <w:szCs w:val="28"/>
        </w:rPr>
      </w:pPr>
    </w:p>
    <w:p w:rsidR="001A0998" w:rsidP="001A0998" w14:paraId="054F3713" w14:textId="07F210E0">
      <w:pPr>
        <w:tabs>
          <w:tab w:val="left" w:pos="9360"/>
        </w:tabs>
        <w:ind w:firstLine="567"/>
        <w:jc w:val="center"/>
        <w:rPr>
          <w:sz w:val="28"/>
          <w:szCs w:val="28"/>
        </w:rPr>
      </w:pPr>
      <w:r w:rsidRPr="00B1137B">
        <w:rPr>
          <w:sz w:val="28"/>
          <w:szCs w:val="28"/>
        </w:rPr>
        <w:t>постановил:</w:t>
      </w:r>
    </w:p>
    <w:p w:rsidR="001A0998" w:rsidRPr="00B1137B" w:rsidP="001A0998" w14:paraId="4B0097DD" w14:textId="4B2D80D6">
      <w:pPr>
        <w:tabs>
          <w:tab w:val="left" w:pos="9360"/>
        </w:tabs>
        <w:ind w:firstLine="567"/>
        <w:jc w:val="both"/>
        <w:rPr>
          <w:color w:val="000080"/>
          <w:sz w:val="28"/>
          <w:szCs w:val="28"/>
        </w:rPr>
      </w:pPr>
      <w:r>
        <w:rPr>
          <w:color w:val="000099"/>
          <w:sz w:val="28"/>
          <w:szCs w:val="28"/>
        </w:rPr>
        <w:t>Гыченкову М.В.</w:t>
      </w:r>
      <w:r w:rsidRPr="00B1137B">
        <w:rPr>
          <w:sz w:val="28"/>
          <w:szCs w:val="28"/>
        </w:rPr>
        <w:t xml:space="preserve"> признать</w:t>
      </w:r>
      <w:r>
        <w:rPr>
          <w:sz w:val="28"/>
          <w:szCs w:val="28"/>
        </w:rPr>
        <w:t xml:space="preserve"> </w:t>
      </w:r>
      <w:r w:rsidRPr="00B1137B">
        <w:rPr>
          <w:sz w:val="28"/>
          <w:szCs w:val="28"/>
        </w:rPr>
        <w:t>виновн</w:t>
      </w:r>
      <w:r>
        <w:rPr>
          <w:sz w:val="28"/>
          <w:szCs w:val="28"/>
        </w:rPr>
        <w:t>ой</w:t>
      </w:r>
      <w:r w:rsidRPr="00B1137B">
        <w:rPr>
          <w:sz w:val="28"/>
          <w:szCs w:val="28"/>
        </w:rPr>
        <w:t xml:space="preserve"> в совершении административного правонарушения, предусмотренного ч. 1 ст. 12.</w:t>
      </w:r>
      <w:r>
        <w:rPr>
          <w:sz w:val="28"/>
          <w:szCs w:val="28"/>
        </w:rPr>
        <w:t>26</w:t>
      </w:r>
      <w:r w:rsidRPr="00B1137B">
        <w:rPr>
          <w:sz w:val="28"/>
          <w:szCs w:val="28"/>
        </w:rPr>
        <w:t xml:space="preserve"> КоАП РФ и подвергнуть административному наказанию в виде административного штрафа в размере </w:t>
      </w:r>
      <w:r w:rsidR="00E34ED8">
        <w:rPr>
          <w:sz w:val="28"/>
          <w:szCs w:val="28"/>
        </w:rPr>
        <w:t>45</w:t>
      </w:r>
      <w:r w:rsidRPr="00B1137B">
        <w:rPr>
          <w:sz w:val="28"/>
          <w:szCs w:val="28"/>
        </w:rPr>
        <w:t> 000 (</w:t>
      </w:r>
      <w:r w:rsidR="00E34ED8">
        <w:rPr>
          <w:sz w:val="28"/>
          <w:szCs w:val="28"/>
        </w:rPr>
        <w:t>сорок пять</w:t>
      </w:r>
      <w:r w:rsidRPr="00B1137B">
        <w:rPr>
          <w:sz w:val="28"/>
          <w:szCs w:val="28"/>
        </w:rPr>
        <w:t xml:space="preserve"> тысяч) рублей с лишением права управления транспортными средствам</w:t>
      </w:r>
      <w:r w:rsidRPr="00B1137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1137B">
        <w:rPr>
          <w:sz w:val="28"/>
          <w:szCs w:val="28"/>
        </w:rPr>
        <w:t>на срок</w:t>
      </w:r>
      <w:r w:rsidRPr="00B1137B">
        <w:rPr>
          <w:color w:val="000080"/>
          <w:sz w:val="28"/>
          <w:szCs w:val="28"/>
        </w:rPr>
        <w:t xml:space="preserve"> 1 (один) год 6 (шесть) месяцев.</w:t>
      </w:r>
    </w:p>
    <w:p w:rsidR="00DD7C95" w:rsidRPr="00D76B90" w:rsidP="00DD7C95" w14:paraId="66C657C2" w14:textId="38D77BA1">
      <w:pPr>
        <w:shd w:val="clear" w:color="auto" w:fill="FFFFFF"/>
        <w:ind w:firstLine="708"/>
        <w:jc w:val="both"/>
        <w:rPr>
          <w:sz w:val="28"/>
          <w:szCs w:val="28"/>
        </w:rPr>
      </w:pPr>
      <w:r w:rsidRPr="00D76B90">
        <w:rPr>
          <w:sz w:val="28"/>
          <w:szCs w:val="28"/>
        </w:rPr>
        <w:t xml:space="preserve">Штраф подлежит уплате по реквизитам: </w:t>
      </w:r>
      <w:r>
        <w:rPr>
          <w:sz w:val="28"/>
          <w:szCs w:val="28"/>
        </w:rPr>
        <w:t>*</w:t>
      </w:r>
      <w:r w:rsidRPr="00D76B90">
        <w:rPr>
          <w:sz w:val="28"/>
          <w:szCs w:val="28"/>
        </w:rPr>
        <w:t>.</w:t>
      </w:r>
    </w:p>
    <w:p w:rsidR="001A0998" w:rsidRPr="00B1137B" w:rsidP="001A0998" w14:paraId="481374FB" w14:textId="77777777">
      <w:pPr>
        <w:ind w:firstLine="567"/>
        <w:jc w:val="both"/>
        <w:rPr>
          <w:sz w:val="28"/>
          <w:szCs w:val="28"/>
        </w:rPr>
      </w:pPr>
      <w:r w:rsidRPr="00B1137B">
        <w:rPr>
          <w:sz w:val="28"/>
          <w:szCs w:val="28"/>
        </w:rPr>
        <w:t>В соответствии со ст. 32.2 КоАП РФ административный штраф должен быть уплачен лицом, привлеченным к административно</w:t>
      </w:r>
      <w:r w:rsidRPr="00B1137B">
        <w:rPr>
          <w:sz w:val="28"/>
          <w:szCs w:val="28"/>
        </w:rPr>
        <w:t>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A0998" w:rsidRPr="008F3514" w:rsidP="001A0998" w14:paraId="2D7B952E" w14:textId="6E41689A">
      <w:pPr>
        <w:ind w:firstLine="567"/>
        <w:jc w:val="both"/>
        <w:rPr>
          <w:color w:val="000099"/>
          <w:sz w:val="28"/>
          <w:szCs w:val="28"/>
        </w:rPr>
      </w:pPr>
      <w:r w:rsidRPr="008F3514">
        <w:rPr>
          <w:color w:val="000099"/>
          <w:sz w:val="28"/>
          <w:szCs w:val="28"/>
        </w:rPr>
        <w:t xml:space="preserve">Копию квитанции об оплате административного штрафа необходимо представить по адресу: </w:t>
      </w:r>
      <w:r>
        <w:rPr>
          <w:color w:val="000099"/>
          <w:sz w:val="28"/>
          <w:szCs w:val="28"/>
        </w:rPr>
        <w:t>*</w:t>
      </w:r>
      <w:r w:rsidRPr="008F3514">
        <w:rPr>
          <w:color w:val="000099"/>
          <w:sz w:val="28"/>
          <w:szCs w:val="28"/>
        </w:rPr>
        <w:t xml:space="preserve"> </w:t>
      </w:r>
    </w:p>
    <w:p w:rsidR="001A0998" w:rsidRPr="00B1137B" w:rsidP="001A0998" w14:paraId="7916D0F0" w14:textId="43E9BF54">
      <w:pPr>
        <w:ind w:firstLine="567"/>
        <w:jc w:val="both"/>
        <w:rPr>
          <w:color w:val="000080"/>
          <w:sz w:val="28"/>
          <w:szCs w:val="28"/>
        </w:rPr>
      </w:pPr>
      <w:r w:rsidRPr="00B1137B">
        <w:rPr>
          <w:sz w:val="28"/>
          <w:szCs w:val="28"/>
        </w:rPr>
        <w:t>Разъяснить</w:t>
      </w:r>
      <w:r>
        <w:rPr>
          <w:sz w:val="28"/>
          <w:szCs w:val="28"/>
        </w:rPr>
        <w:t xml:space="preserve"> </w:t>
      </w:r>
      <w:r w:rsidR="007B3A65">
        <w:rPr>
          <w:color w:val="000099"/>
          <w:sz w:val="28"/>
          <w:szCs w:val="28"/>
        </w:rPr>
        <w:t>Гыченковой М.В</w:t>
      </w:r>
      <w:r w:rsidR="00A53C96">
        <w:rPr>
          <w:color w:val="000099"/>
          <w:sz w:val="28"/>
          <w:szCs w:val="28"/>
        </w:rPr>
        <w:t>.</w:t>
      </w:r>
      <w:r>
        <w:rPr>
          <w:color w:val="000080"/>
          <w:sz w:val="28"/>
          <w:szCs w:val="28"/>
        </w:rPr>
        <w:t>, ч</w:t>
      </w:r>
      <w:r w:rsidRPr="00B1137B">
        <w:rPr>
          <w:sz w:val="28"/>
          <w:szCs w:val="28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sz w:val="28"/>
          <w:szCs w:val="28"/>
        </w:rPr>
        <w:t>*</w:t>
      </w:r>
      <w:r w:rsidRPr="00B1137B">
        <w:rPr>
          <w:sz w:val="28"/>
          <w:szCs w:val="28"/>
        </w:rPr>
        <w:t xml:space="preserve"> по </w:t>
      </w:r>
      <w:r>
        <w:rPr>
          <w:sz w:val="28"/>
          <w:szCs w:val="28"/>
        </w:rPr>
        <w:t>месту своего жительства</w:t>
      </w:r>
      <w:r w:rsidRPr="00B1137B">
        <w:rPr>
          <w:sz w:val="28"/>
          <w:szCs w:val="28"/>
        </w:rPr>
        <w:t>. В случае уклонени</w:t>
      </w:r>
      <w:r w:rsidRPr="00B1137B">
        <w:rPr>
          <w:sz w:val="28"/>
          <w:szCs w:val="28"/>
        </w:rPr>
        <w:t xml:space="preserve">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 w:rsidR="001A0998" w:rsidRPr="00B1137B" w:rsidP="001A0998" w14:paraId="7B5A6F1C" w14:textId="7E640A17">
      <w:pPr>
        <w:ind w:firstLine="567"/>
        <w:jc w:val="both"/>
        <w:rPr>
          <w:color w:val="000080"/>
          <w:sz w:val="28"/>
          <w:szCs w:val="28"/>
        </w:rPr>
      </w:pPr>
      <w:r w:rsidRPr="00B1137B">
        <w:rPr>
          <w:sz w:val="28"/>
          <w:szCs w:val="28"/>
        </w:rPr>
        <w:t xml:space="preserve">Постановление может быть обжаловано в Сургутский городской суд путем подачи </w:t>
      </w:r>
      <w:r w:rsidRPr="00B1137B">
        <w:rPr>
          <w:sz w:val="28"/>
          <w:szCs w:val="28"/>
        </w:rPr>
        <w:t>жалобы через миро</w:t>
      </w:r>
      <w:r>
        <w:rPr>
          <w:sz w:val="28"/>
          <w:szCs w:val="28"/>
        </w:rPr>
        <w:t>вого судью судебного участка №</w:t>
      </w:r>
      <w:r w:rsidR="0068798B">
        <w:rPr>
          <w:sz w:val="28"/>
          <w:szCs w:val="28"/>
        </w:rPr>
        <w:t>1</w:t>
      </w:r>
      <w:r>
        <w:rPr>
          <w:sz w:val="28"/>
          <w:szCs w:val="28"/>
        </w:rPr>
        <w:t xml:space="preserve"> С</w:t>
      </w:r>
      <w:r w:rsidRPr="00B1137B">
        <w:rPr>
          <w:sz w:val="28"/>
          <w:szCs w:val="28"/>
        </w:rPr>
        <w:t xml:space="preserve">ургутского судебного района города окружного значения Сургута в течение десяти </w:t>
      </w:r>
      <w:r w:rsidR="00E34ED8">
        <w:rPr>
          <w:sz w:val="28"/>
          <w:szCs w:val="28"/>
        </w:rPr>
        <w:t>дней</w:t>
      </w:r>
      <w:r w:rsidRPr="00B1137B">
        <w:rPr>
          <w:sz w:val="28"/>
          <w:szCs w:val="28"/>
        </w:rPr>
        <w:t xml:space="preserve"> со дня получения копии постановления.</w:t>
      </w:r>
    </w:p>
    <w:p w:rsidR="001A0998" w:rsidP="001A0998" w14:paraId="576582FA" w14:textId="77777777">
      <w:pPr>
        <w:ind w:firstLine="567"/>
        <w:jc w:val="both"/>
        <w:rPr>
          <w:color w:val="000080"/>
          <w:sz w:val="28"/>
          <w:szCs w:val="28"/>
        </w:rPr>
      </w:pPr>
    </w:p>
    <w:p w:rsidR="00DD7C95" w:rsidP="00DD7C95" w14:paraId="6D574048" w14:textId="23DDA344">
      <w:pPr>
        <w:jc w:val="both"/>
        <w:rPr>
          <w:sz w:val="28"/>
          <w:szCs w:val="28"/>
        </w:rPr>
      </w:pPr>
      <w:r w:rsidRPr="00D91089">
        <w:rPr>
          <w:sz w:val="28"/>
          <w:szCs w:val="28"/>
        </w:rPr>
        <w:t xml:space="preserve">Мировой судья                        </w:t>
      </w:r>
      <w:r>
        <w:rPr>
          <w:sz w:val="28"/>
          <w:szCs w:val="28"/>
        </w:rPr>
        <w:t xml:space="preserve">         </w:t>
      </w:r>
      <w:r w:rsidRPr="00D91089">
        <w:rPr>
          <w:sz w:val="28"/>
          <w:szCs w:val="28"/>
        </w:rPr>
        <w:t xml:space="preserve">                                     </w:t>
      </w:r>
      <w:r w:rsidRPr="00D91089">
        <w:rPr>
          <w:sz w:val="28"/>
          <w:szCs w:val="28"/>
        </w:rPr>
        <w:t xml:space="preserve">                     </w:t>
      </w:r>
      <w:r w:rsidR="00BC1E4F">
        <w:rPr>
          <w:sz w:val="28"/>
          <w:szCs w:val="28"/>
        </w:rPr>
        <w:t>Т.А. Шулакова</w:t>
      </w:r>
    </w:p>
    <w:p w:rsidR="0013082D" w:rsidP="00DD7C95" w14:paraId="09571753" w14:textId="0AB2FDB9">
      <w:pPr>
        <w:jc w:val="both"/>
        <w:rPr>
          <w:sz w:val="28"/>
          <w:szCs w:val="28"/>
        </w:rPr>
      </w:pPr>
      <w:r>
        <w:rPr>
          <w:sz w:val="28"/>
          <w:szCs w:val="28"/>
        </w:rPr>
        <w:t>«Копия верна»</w:t>
      </w:r>
    </w:p>
    <w:p w:rsidR="001A0998" w:rsidP="00DD7C95" w14:paraId="6C5E89C2" w14:textId="01F2B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                                                                                         </w:t>
      </w:r>
      <w:r w:rsidR="00BC1E4F">
        <w:rPr>
          <w:sz w:val="28"/>
          <w:szCs w:val="28"/>
        </w:rPr>
        <w:t>Т.А. Шулакова</w:t>
      </w:r>
      <w:r w:rsidR="006617C2">
        <w:t xml:space="preserve"> </w:t>
      </w:r>
    </w:p>
    <w:sectPr w:rsidSect="00ED1E22">
      <w:footerReference w:type="default" r:id="rId17"/>
      <w:pgSz w:w="11906" w:h="16838"/>
      <w:pgMar w:top="851" w:right="567" w:bottom="851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311078"/>
      <w:docPartObj>
        <w:docPartGallery w:val="Page Numbers (Bottom of Page)"/>
        <w:docPartUnique/>
      </w:docPartObj>
    </w:sdtPr>
    <w:sdtContent>
      <w:p w:rsidR="00A63A18" w14:paraId="66A03565" w14:textId="77777777">
        <w:pPr>
          <w:pStyle w:val="Footer"/>
          <w:jc w:val="right"/>
        </w:pPr>
        <w:r>
          <w:fldChar w:fldCharType="begin"/>
        </w:r>
        <w:r>
          <w:instrText>PAGE   \* MERGEFOR</w:instrText>
        </w:r>
        <w:r>
          <w:instrText>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63A18" w14:paraId="2B2D4480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73"/>
    <w:rsid w:val="00007D8D"/>
    <w:rsid w:val="0002154B"/>
    <w:rsid w:val="00021FE6"/>
    <w:rsid w:val="00027C8F"/>
    <w:rsid w:val="000304E2"/>
    <w:rsid w:val="000309F2"/>
    <w:rsid w:val="000374C6"/>
    <w:rsid w:val="00047566"/>
    <w:rsid w:val="00065FC1"/>
    <w:rsid w:val="00070AE4"/>
    <w:rsid w:val="00077EA1"/>
    <w:rsid w:val="0008322D"/>
    <w:rsid w:val="000932E4"/>
    <w:rsid w:val="000A67C6"/>
    <w:rsid w:val="000B5D19"/>
    <w:rsid w:val="000C147D"/>
    <w:rsid w:val="000C314E"/>
    <w:rsid w:val="000E1F1E"/>
    <w:rsid w:val="000E567A"/>
    <w:rsid w:val="0010465C"/>
    <w:rsid w:val="001062C9"/>
    <w:rsid w:val="001178FD"/>
    <w:rsid w:val="0013082D"/>
    <w:rsid w:val="0013488D"/>
    <w:rsid w:val="00136F73"/>
    <w:rsid w:val="001416CB"/>
    <w:rsid w:val="001609AF"/>
    <w:rsid w:val="00177BBC"/>
    <w:rsid w:val="00182134"/>
    <w:rsid w:val="0019266B"/>
    <w:rsid w:val="001A0998"/>
    <w:rsid w:val="001C1263"/>
    <w:rsid w:val="001C4FE7"/>
    <w:rsid w:val="001C7B04"/>
    <w:rsid w:val="001D19AD"/>
    <w:rsid w:val="001E4710"/>
    <w:rsid w:val="002054C9"/>
    <w:rsid w:val="00207239"/>
    <w:rsid w:val="00207B16"/>
    <w:rsid w:val="00256E33"/>
    <w:rsid w:val="00257AC5"/>
    <w:rsid w:val="00275B8D"/>
    <w:rsid w:val="002773BE"/>
    <w:rsid w:val="00286DB9"/>
    <w:rsid w:val="002927E1"/>
    <w:rsid w:val="002B003C"/>
    <w:rsid w:val="002B66D5"/>
    <w:rsid w:val="002B70C7"/>
    <w:rsid w:val="002C295B"/>
    <w:rsid w:val="002C3E12"/>
    <w:rsid w:val="002C613C"/>
    <w:rsid w:val="002E628B"/>
    <w:rsid w:val="00303798"/>
    <w:rsid w:val="00313C64"/>
    <w:rsid w:val="003651CC"/>
    <w:rsid w:val="003737E2"/>
    <w:rsid w:val="00386A3A"/>
    <w:rsid w:val="00392BE0"/>
    <w:rsid w:val="003C1883"/>
    <w:rsid w:val="003D2B6C"/>
    <w:rsid w:val="0040125A"/>
    <w:rsid w:val="00414548"/>
    <w:rsid w:val="00420126"/>
    <w:rsid w:val="0043238E"/>
    <w:rsid w:val="00436A1A"/>
    <w:rsid w:val="00447E87"/>
    <w:rsid w:val="00450DCF"/>
    <w:rsid w:val="00454214"/>
    <w:rsid w:val="004648F8"/>
    <w:rsid w:val="00465700"/>
    <w:rsid w:val="00473D76"/>
    <w:rsid w:val="00484BA6"/>
    <w:rsid w:val="00492B8B"/>
    <w:rsid w:val="00493286"/>
    <w:rsid w:val="004A0ED1"/>
    <w:rsid w:val="004A324A"/>
    <w:rsid w:val="004A5C18"/>
    <w:rsid w:val="004B1393"/>
    <w:rsid w:val="004B2C09"/>
    <w:rsid w:val="004C42C4"/>
    <w:rsid w:val="004C467C"/>
    <w:rsid w:val="004C5C69"/>
    <w:rsid w:val="004C5DB2"/>
    <w:rsid w:val="004E40E4"/>
    <w:rsid w:val="00517F23"/>
    <w:rsid w:val="00526202"/>
    <w:rsid w:val="00542158"/>
    <w:rsid w:val="00552702"/>
    <w:rsid w:val="00564DC9"/>
    <w:rsid w:val="00572372"/>
    <w:rsid w:val="0058173D"/>
    <w:rsid w:val="00584F96"/>
    <w:rsid w:val="00590BCF"/>
    <w:rsid w:val="00592A37"/>
    <w:rsid w:val="005A2559"/>
    <w:rsid w:val="005B517E"/>
    <w:rsid w:val="005C7216"/>
    <w:rsid w:val="005C7A1F"/>
    <w:rsid w:val="005D5361"/>
    <w:rsid w:val="005F2678"/>
    <w:rsid w:val="006019D9"/>
    <w:rsid w:val="00623212"/>
    <w:rsid w:val="0064050F"/>
    <w:rsid w:val="006456C1"/>
    <w:rsid w:val="00646FEA"/>
    <w:rsid w:val="006617C2"/>
    <w:rsid w:val="00661DFF"/>
    <w:rsid w:val="0067325D"/>
    <w:rsid w:val="00680193"/>
    <w:rsid w:val="0068798B"/>
    <w:rsid w:val="006B1946"/>
    <w:rsid w:val="006C325C"/>
    <w:rsid w:val="006C3C1E"/>
    <w:rsid w:val="006C4BF1"/>
    <w:rsid w:val="006C6892"/>
    <w:rsid w:val="006F1E2A"/>
    <w:rsid w:val="006F5A9C"/>
    <w:rsid w:val="007118FF"/>
    <w:rsid w:val="007127B4"/>
    <w:rsid w:val="00712802"/>
    <w:rsid w:val="00713EFF"/>
    <w:rsid w:val="00732D89"/>
    <w:rsid w:val="0074005B"/>
    <w:rsid w:val="007401AF"/>
    <w:rsid w:val="00741377"/>
    <w:rsid w:val="0075135D"/>
    <w:rsid w:val="007765EA"/>
    <w:rsid w:val="007835C7"/>
    <w:rsid w:val="007841E5"/>
    <w:rsid w:val="007848FF"/>
    <w:rsid w:val="007869CD"/>
    <w:rsid w:val="00792ABE"/>
    <w:rsid w:val="00794060"/>
    <w:rsid w:val="007B3A65"/>
    <w:rsid w:val="007C1F75"/>
    <w:rsid w:val="007C2F17"/>
    <w:rsid w:val="007C37F1"/>
    <w:rsid w:val="007C70BE"/>
    <w:rsid w:val="007F7C26"/>
    <w:rsid w:val="00801D1C"/>
    <w:rsid w:val="00804C4E"/>
    <w:rsid w:val="008277B2"/>
    <w:rsid w:val="00835322"/>
    <w:rsid w:val="0084671C"/>
    <w:rsid w:val="00847383"/>
    <w:rsid w:val="008547F1"/>
    <w:rsid w:val="00856862"/>
    <w:rsid w:val="00856C62"/>
    <w:rsid w:val="00873752"/>
    <w:rsid w:val="008C2B04"/>
    <w:rsid w:val="008D2077"/>
    <w:rsid w:val="008E2526"/>
    <w:rsid w:val="008E7E84"/>
    <w:rsid w:val="008F3514"/>
    <w:rsid w:val="008F6D2B"/>
    <w:rsid w:val="009046B7"/>
    <w:rsid w:val="00932060"/>
    <w:rsid w:val="00940350"/>
    <w:rsid w:val="009512D9"/>
    <w:rsid w:val="0095644E"/>
    <w:rsid w:val="00965C29"/>
    <w:rsid w:val="009676BE"/>
    <w:rsid w:val="009718A9"/>
    <w:rsid w:val="009914CE"/>
    <w:rsid w:val="009945D7"/>
    <w:rsid w:val="009946AB"/>
    <w:rsid w:val="009B1344"/>
    <w:rsid w:val="009B74EB"/>
    <w:rsid w:val="009B7990"/>
    <w:rsid w:val="009C39D2"/>
    <w:rsid w:val="009D4B57"/>
    <w:rsid w:val="009E4606"/>
    <w:rsid w:val="009E496E"/>
    <w:rsid w:val="009F5EBA"/>
    <w:rsid w:val="009F6988"/>
    <w:rsid w:val="00A07121"/>
    <w:rsid w:val="00A11D5F"/>
    <w:rsid w:val="00A12BE6"/>
    <w:rsid w:val="00A22B8F"/>
    <w:rsid w:val="00A31EA4"/>
    <w:rsid w:val="00A33D1A"/>
    <w:rsid w:val="00A3470C"/>
    <w:rsid w:val="00A53C96"/>
    <w:rsid w:val="00A63A18"/>
    <w:rsid w:val="00A63E70"/>
    <w:rsid w:val="00A64D91"/>
    <w:rsid w:val="00A753F1"/>
    <w:rsid w:val="00A850FE"/>
    <w:rsid w:val="00A97C68"/>
    <w:rsid w:val="00A97DDE"/>
    <w:rsid w:val="00AB3CE0"/>
    <w:rsid w:val="00AC162B"/>
    <w:rsid w:val="00AC1BFC"/>
    <w:rsid w:val="00AF0FB5"/>
    <w:rsid w:val="00B061B0"/>
    <w:rsid w:val="00B1137B"/>
    <w:rsid w:val="00B3490B"/>
    <w:rsid w:val="00B47866"/>
    <w:rsid w:val="00B5053C"/>
    <w:rsid w:val="00B5102B"/>
    <w:rsid w:val="00B6122A"/>
    <w:rsid w:val="00B653A0"/>
    <w:rsid w:val="00B65584"/>
    <w:rsid w:val="00B74DA2"/>
    <w:rsid w:val="00B83504"/>
    <w:rsid w:val="00BA67DD"/>
    <w:rsid w:val="00BA72CC"/>
    <w:rsid w:val="00BB17DE"/>
    <w:rsid w:val="00BC1E4F"/>
    <w:rsid w:val="00BC3DC4"/>
    <w:rsid w:val="00C03BCE"/>
    <w:rsid w:val="00C05658"/>
    <w:rsid w:val="00C10B6C"/>
    <w:rsid w:val="00C14945"/>
    <w:rsid w:val="00C21E21"/>
    <w:rsid w:val="00C2209A"/>
    <w:rsid w:val="00C37B4E"/>
    <w:rsid w:val="00C55331"/>
    <w:rsid w:val="00C6453D"/>
    <w:rsid w:val="00C64FC6"/>
    <w:rsid w:val="00C874F9"/>
    <w:rsid w:val="00C94E80"/>
    <w:rsid w:val="00CA535D"/>
    <w:rsid w:val="00CA60E5"/>
    <w:rsid w:val="00CB3232"/>
    <w:rsid w:val="00CC3F4E"/>
    <w:rsid w:val="00CC7B19"/>
    <w:rsid w:val="00CE201A"/>
    <w:rsid w:val="00CF79C7"/>
    <w:rsid w:val="00D05699"/>
    <w:rsid w:val="00D056CA"/>
    <w:rsid w:val="00D243A7"/>
    <w:rsid w:val="00D76B90"/>
    <w:rsid w:val="00D91089"/>
    <w:rsid w:val="00D94C0D"/>
    <w:rsid w:val="00D9689A"/>
    <w:rsid w:val="00DA3CF0"/>
    <w:rsid w:val="00DA4D59"/>
    <w:rsid w:val="00DA7849"/>
    <w:rsid w:val="00DB0101"/>
    <w:rsid w:val="00DC1D8C"/>
    <w:rsid w:val="00DC3628"/>
    <w:rsid w:val="00DC7BC4"/>
    <w:rsid w:val="00DC7F85"/>
    <w:rsid w:val="00DD7C95"/>
    <w:rsid w:val="00DF1CB6"/>
    <w:rsid w:val="00E07AA9"/>
    <w:rsid w:val="00E158E1"/>
    <w:rsid w:val="00E3197F"/>
    <w:rsid w:val="00E32842"/>
    <w:rsid w:val="00E34ED8"/>
    <w:rsid w:val="00E40020"/>
    <w:rsid w:val="00E4052F"/>
    <w:rsid w:val="00E40F33"/>
    <w:rsid w:val="00E612A1"/>
    <w:rsid w:val="00E65A1C"/>
    <w:rsid w:val="00E71561"/>
    <w:rsid w:val="00E777EB"/>
    <w:rsid w:val="00E90B76"/>
    <w:rsid w:val="00EA6CFF"/>
    <w:rsid w:val="00ED1E22"/>
    <w:rsid w:val="00ED458C"/>
    <w:rsid w:val="00ED61DC"/>
    <w:rsid w:val="00EF7CD6"/>
    <w:rsid w:val="00F226ED"/>
    <w:rsid w:val="00F31929"/>
    <w:rsid w:val="00F33C07"/>
    <w:rsid w:val="00F463E9"/>
    <w:rsid w:val="00F47B60"/>
    <w:rsid w:val="00F53429"/>
    <w:rsid w:val="00F54EF2"/>
    <w:rsid w:val="00F62E6F"/>
    <w:rsid w:val="00F7396F"/>
    <w:rsid w:val="00F87728"/>
    <w:rsid w:val="00FA1FA5"/>
    <w:rsid w:val="00FA3779"/>
    <w:rsid w:val="00FA56C4"/>
    <w:rsid w:val="00FB3AC1"/>
    <w:rsid w:val="00FB7ECA"/>
    <w:rsid w:val="00FC539B"/>
    <w:rsid w:val="00FE0E53"/>
    <w:rsid w:val="00FE19D2"/>
    <w:rsid w:val="00FE5ECF"/>
    <w:rsid w:val="00FF4A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FD64714-E6E5-4AB0-ABCB-1E19B65C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B66D5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2B66D5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946A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946AB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A63A18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63A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A63A18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63A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1A0998"/>
    <w:rPr>
      <w:color w:val="0563C1" w:themeColor="hyperlink"/>
      <w:u w:val="single"/>
    </w:rPr>
  </w:style>
  <w:style w:type="paragraph" w:customStyle="1" w:styleId="s1">
    <w:name w:val="s_1"/>
    <w:basedOn w:val="Normal"/>
    <w:rsid w:val="00835322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835322"/>
    <w:rPr>
      <w:i/>
      <w:iCs/>
    </w:rPr>
  </w:style>
  <w:style w:type="character" w:customStyle="1" w:styleId="blk">
    <w:name w:val="blk"/>
    <w:rsid w:val="00DF1CB6"/>
  </w:style>
  <w:style w:type="character" w:customStyle="1" w:styleId="a3">
    <w:name w:val="Основной текст_"/>
    <w:rsid w:val="00B3490B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A0332A91F91D3BD311C2027A11529B300B77635C84F19B9041163DC8B67F901BBE3A62C841C2B464YAa2L" TargetMode="External" /><Relationship Id="rId11" Type="http://schemas.openxmlformats.org/officeDocument/2006/relationships/hyperlink" Target="consultantplus://offline/ref=A0332A91F91D3BD311C2027A11529B300B71665C8DFB9B9041163DC8B67F901BBE3A62C841C0B161YAa8L" TargetMode="External" /><Relationship Id="rId12" Type="http://schemas.openxmlformats.org/officeDocument/2006/relationships/hyperlink" Target="http://www.consultant.ru/document/cons_doc_LAW_359000/27b951a9ca374e6081930cfff85eabd581a523b1/" TargetMode="External" /><Relationship Id="rId13" Type="http://schemas.openxmlformats.org/officeDocument/2006/relationships/hyperlink" Target="garantF1://1205770.100232" TargetMode="External" /><Relationship Id="rId14" Type="http://schemas.openxmlformats.org/officeDocument/2006/relationships/hyperlink" Target="garantF1://12082530.130114" TargetMode="External" /><Relationship Id="rId15" Type="http://schemas.openxmlformats.org/officeDocument/2006/relationships/hyperlink" Target="garantF1://12061120.1000" TargetMode="External" /><Relationship Id="rId16" Type="http://schemas.openxmlformats.org/officeDocument/2006/relationships/hyperlink" Target="garantF1://10008000.264" TargetMode="External" /><Relationship Id="rId17" Type="http://schemas.openxmlformats.org/officeDocument/2006/relationships/footer" Target="footer1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0332A91F91D3BD311C2027A11529B300B7663548BFD9B9041163DC8B67F901BBE3A62C841C2B46DYAa6L" TargetMode="External" /><Relationship Id="rId6" Type="http://schemas.openxmlformats.org/officeDocument/2006/relationships/hyperlink" Target="consultantplus://offline/ref=A0332A91F91D3BD311C2027A11529B300B71665C8DFB9B9041163DC8B67F901BBE3A62CD42C3YBaDL" TargetMode="External" /><Relationship Id="rId7" Type="http://schemas.openxmlformats.org/officeDocument/2006/relationships/hyperlink" Target="consultantplus://offline/ref=A0332A91F91D3BD311C2027A11529B300B71665C8DFB9B9041163DC8B67F901BBE3A62CD42C4YBa2L" TargetMode="External" /><Relationship Id="rId8" Type="http://schemas.openxmlformats.org/officeDocument/2006/relationships/hyperlink" Target="consultantplus://offline/ref=A0332A91F91D3BD311C2027A11529B300B71665C8DFB9B9041163DC8B67F901BBE3A62CC41YCa2L" TargetMode="External" /><Relationship Id="rId9" Type="http://schemas.openxmlformats.org/officeDocument/2006/relationships/hyperlink" Target="consultantplus://offline/ref=A0332A91F91D3BD311C2027A11529B300B77635C84F19B9041163DC8B67F901BBE3A62C841C2B464YAa5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5666-080D-4C3F-B068-DC4A391E9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